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C50FBD" w:rsidRDefault="00000000">
      <w:pPr>
        <w:rPr>
          <w:rFonts w:ascii="Calibri" w:eastAsia="Calibri" w:hAnsi="Calibri" w:cs="Calibri"/>
          <w:b/>
          <w:sz w:val="28"/>
          <w:szCs w:val="28"/>
        </w:rPr>
      </w:pPr>
      <w:r>
        <w:rPr>
          <w:rFonts w:ascii="Calibri" w:eastAsia="Calibri" w:hAnsi="Calibri" w:cs="Calibri"/>
          <w:b/>
          <w:sz w:val="28"/>
          <w:szCs w:val="28"/>
        </w:rPr>
        <w:t>Rodents: Developing a School IPM Plan</w:t>
      </w:r>
    </w:p>
    <w:p w:rsidR="00C50FBD" w:rsidRDefault="00C50FBD">
      <w:pPr>
        <w:rPr>
          <w:rFonts w:ascii="Calibri" w:eastAsia="Calibri" w:hAnsi="Calibri" w:cs="Calibri"/>
        </w:rPr>
      </w:pPr>
    </w:p>
    <w:tbl>
      <w:tblPr>
        <w:tblStyle w:val="a6"/>
        <w:tblW w:w="1426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0"/>
        <w:gridCol w:w="6765"/>
      </w:tblGrid>
      <w:tr w:rsidR="00C50FBD">
        <w:trPr>
          <w:trHeight w:val="420"/>
        </w:trPr>
        <w:tc>
          <w:tcPr>
            <w:tcW w:w="14265" w:type="dxa"/>
            <w:gridSpan w:val="2"/>
            <w:tcMar>
              <w:top w:w="100" w:type="dxa"/>
              <w:left w:w="100" w:type="dxa"/>
              <w:bottom w:w="100" w:type="dxa"/>
              <w:right w:w="100" w:type="dxa"/>
            </w:tcMar>
          </w:tcPr>
          <w:p w:rsidR="00C50FBD" w:rsidRDefault="00000000">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Project Question: Why do rodents get into our school building and what can we do about this?</w:t>
            </w:r>
          </w:p>
        </w:tc>
      </w:tr>
      <w:tr w:rsidR="00C50FBD">
        <w:trPr>
          <w:trHeight w:val="420"/>
        </w:trPr>
        <w:tc>
          <w:tcPr>
            <w:tcW w:w="7500" w:type="dxa"/>
            <w:shd w:val="clear" w:color="auto" w:fill="FCE5CD"/>
            <w:tcMar>
              <w:top w:w="100" w:type="dxa"/>
              <w:left w:w="100" w:type="dxa"/>
              <w:bottom w:w="100" w:type="dxa"/>
              <w:right w:w="100" w:type="dxa"/>
            </w:tcMar>
          </w:tcPr>
          <w:p w:rsidR="00C50FBD" w:rsidRDefault="00000000">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Enduring Understandings</w:t>
            </w:r>
          </w:p>
        </w:tc>
        <w:tc>
          <w:tcPr>
            <w:tcW w:w="6765" w:type="dxa"/>
            <w:shd w:val="clear" w:color="auto" w:fill="FCE5CD"/>
          </w:tcPr>
          <w:p w:rsidR="00C50FBD" w:rsidRDefault="00000000">
            <w:pPr>
              <w:widowControl w:val="0"/>
              <w:spacing w:line="240" w:lineRule="auto"/>
              <w:jc w:val="center"/>
              <w:rPr>
                <w:rFonts w:ascii="Calibri" w:eastAsia="Calibri" w:hAnsi="Calibri" w:cs="Calibri"/>
                <w:b/>
              </w:rPr>
            </w:pPr>
            <w:r>
              <w:rPr>
                <w:rFonts w:ascii="Calibri" w:eastAsia="Calibri" w:hAnsi="Calibri" w:cs="Calibri"/>
                <w:b/>
              </w:rPr>
              <w:t>Essential Questions</w:t>
            </w:r>
          </w:p>
        </w:tc>
      </w:tr>
      <w:tr w:rsidR="00C50FBD">
        <w:trPr>
          <w:trHeight w:val="400"/>
        </w:trPr>
        <w:tc>
          <w:tcPr>
            <w:tcW w:w="7500" w:type="dxa"/>
            <w:shd w:val="clear" w:color="auto" w:fill="auto"/>
            <w:tcMar>
              <w:top w:w="100" w:type="dxa"/>
              <w:left w:w="100" w:type="dxa"/>
              <w:bottom w:w="100" w:type="dxa"/>
              <w:right w:w="100" w:type="dxa"/>
            </w:tcMar>
          </w:tcPr>
          <w:p w:rsidR="00C50FBD" w:rsidRDefault="00000000">
            <w:pPr>
              <w:widowControl w:val="0"/>
              <w:numPr>
                <w:ilvl w:val="0"/>
                <w:numId w:val="1"/>
              </w:numPr>
              <w:spacing w:line="240" w:lineRule="auto"/>
            </w:pPr>
            <w:r>
              <w:t>Energy in an ecosystem moves through multiple trophic levels.</w:t>
            </w:r>
          </w:p>
          <w:p w:rsidR="00C50FBD" w:rsidRDefault="00000000">
            <w:pPr>
              <w:widowControl w:val="0"/>
              <w:numPr>
                <w:ilvl w:val="0"/>
                <w:numId w:val="1"/>
              </w:numPr>
              <w:spacing w:line="240" w:lineRule="auto"/>
            </w:pPr>
            <w:r>
              <w:t>Predator – prey relationships can be represented in a food web.</w:t>
            </w:r>
          </w:p>
          <w:p w:rsidR="00C50FBD" w:rsidRDefault="00000000">
            <w:pPr>
              <w:widowControl w:val="0"/>
              <w:numPr>
                <w:ilvl w:val="0"/>
                <w:numId w:val="1"/>
              </w:numPr>
              <w:spacing w:line="240" w:lineRule="auto"/>
            </w:pPr>
            <w:r>
              <w:t>Pesticides can increase as the move up trophic levels in a process called biomagnification.</w:t>
            </w:r>
          </w:p>
          <w:p w:rsidR="00113140" w:rsidRDefault="00000000" w:rsidP="00113140">
            <w:pPr>
              <w:widowControl w:val="0"/>
              <w:numPr>
                <w:ilvl w:val="0"/>
                <w:numId w:val="1"/>
              </w:numPr>
              <w:spacing w:line="240" w:lineRule="auto"/>
            </w:pPr>
            <w:r>
              <w:t>Human activity modifies environments in ways that result in certain species becoming pests.</w:t>
            </w:r>
          </w:p>
          <w:p w:rsidR="00C50FBD" w:rsidRPr="00113140" w:rsidRDefault="00000000" w:rsidP="00113140">
            <w:pPr>
              <w:widowControl w:val="0"/>
              <w:numPr>
                <w:ilvl w:val="0"/>
                <w:numId w:val="1"/>
              </w:numPr>
              <w:spacing w:line="240" w:lineRule="auto"/>
            </w:pPr>
            <w:r>
              <w:t>Integrated Pest Management is a systemic, big-picture approach to pest management that considers conditions conducive to pest population growth and emphasizes both chemical and non-chemical control measures.</w:t>
            </w:r>
          </w:p>
          <w:p w:rsidR="00C50FBD" w:rsidRPr="00113140" w:rsidRDefault="00000000" w:rsidP="00113140">
            <w:pPr>
              <w:widowControl w:val="0"/>
              <w:numPr>
                <w:ilvl w:val="0"/>
                <w:numId w:val="1"/>
              </w:numPr>
              <w:spacing w:line="240" w:lineRule="auto"/>
            </w:pPr>
            <w:r w:rsidRPr="00113140">
              <w:t>Name identification traits for the major commensal rodent species in the Midwest, including tracks and signs</w:t>
            </w:r>
          </w:p>
          <w:p w:rsidR="00C50FBD" w:rsidRPr="00113140" w:rsidRDefault="00000000" w:rsidP="00113140">
            <w:pPr>
              <w:widowControl w:val="0"/>
              <w:numPr>
                <w:ilvl w:val="0"/>
                <w:numId w:val="1"/>
              </w:numPr>
              <w:spacing w:line="240" w:lineRule="auto"/>
            </w:pPr>
            <w:r w:rsidRPr="00113140">
              <w:t>Explain how rodenticides work and their environmental impact</w:t>
            </w:r>
          </w:p>
          <w:p w:rsidR="00C50FBD" w:rsidRPr="00113140" w:rsidRDefault="00000000" w:rsidP="00113140">
            <w:pPr>
              <w:widowControl w:val="0"/>
              <w:numPr>
                <w:ilvl w:val="0"/>
                <w:numId w:val="1"/>
              </w:numPr>
              <w:spacing w:line="240" w:lineRule="auto"/>
            </w:pPr>
            <w:r w:rsidRPr="00113140">
              <w:t>Describe at least three different types of nonchemical control for rodents, including exclusion</w:t>
            </w:r>
          </w:p>
          <w:p w:rsidR="00C50FBD" w:rsidRPr="00113140" w:rsidRDefault="00000000" w:rsidP="00113140">
            <w:pPr>
              <w:widowControl w:val="0"/>
              <w:numPr>
                <w:ilvl w:val="0"/>
                <w:numId w:val="1"/>
              </w:numPr>
              <w:spacing w:line="240" w:lineRule="auto"/>
            </w:pPr>
            <w:r w:rsidRPr="00113140">
              <w:t>Use a thermal camera to analyze a building for rodent entry points</w:t>
            </w:r>
          </w:p>
          <w:p w:rsidR="00C50FBD" w:rsidRPr="00113140" w:rsidRDefault="00000000" w:rsidP="00113140">
            <w:pPr>
              <w:widowControl w:val="0"/>
              <w:numPr>
                <w:ilvl w:val="0"/>
                <w:numId w:val="1"/>
              </w:numPr>
              <w:spacing w:line="240" w:lineRule="auto"/>
            </w:pPr>
            <w:r w:rsidRPr="00113140">
              <w:t>Perhaps a basic inspection on a facility for rodent activity</w:t>
            </w:r>
          </w:p>
          <w:p w:rsidR="00C50FBD" w:rsidRDefault="00000000" w:rsidP="00113140">
            <w:pPr>
              <w:widowControl w:val="0"/>
              <w:numPr>
                <w:ilvl w:val="0"/>
                <w:numId w:val="1"/>
              </w:numPr>
              <w:spacing w:line="240" w:lineRule="auto"/>
              <w:rPr>
                <w:rFonts w:ascii="IBM Plex Serif" w:eastAsia="IBM Plex Serif" w:hAnsi="IBM Plex Serif" w:cs="IBM Plex Serif"/>
                <w:color w:val="435467"/>
              </w:rPr>
            </w:pPr>
            <w:r w:rsidRPr="00113140">
              <w:t>Develop a School Integrated Pest Management program for rodents</w:t>
            </w:r>
          </w:p>
        </w:tc>
        <w:tc>
          <w:tcPr>
            <w:tcW w:w="6765" w:type="dxa"/>
            <w:shd w:val="clear" w:color="auto" w:fill="auto"/>
            <w:tcMar>
              <w:top w:w="100" w:type="dxa"/>
              <w:left w:w="100" w:type="dxa"/>
              <w:bottom w:w="100" w:type="dxa"/>
              <w:right w:w="100" w:type="dxa"/>
            </w:tcMar>
          </w:tcPr>
          <w:p w:rsidR="00C50FBD" w:rsidRDefault="00000000">
            <w:pPr>
              <w:widowControl w:val="0"/>
              <w:numPr>
                <w:ilvl w:val="0"/>
                <w:numId w:val="1"/>
              </w:numPr>
              <w:spacing w:line="240" w:lineRule="auto"/>
            </w:pPr>
            <w:r>
              <w:t>Why do rodents enter structures?</w:t>
            </w:r>
          </w:p>
          <w:p w:rsidR="00C50FBD" w:rsidRDefault="00000000">
            <w:pPr>
              <w:widowControl w:val="0"/>
              <w:numPr>
                <w:ilvl w:val="0"/>
                <w:numId w:val="1"/>
              </w:numPr>
              <w:spacing w:line="240" w:lineRule="auto"/>
            </w:pPr>
            <w:r>
              <w:t>How are the different types of rats and mice different?</w:t>
            </w:r>
          </w:p>
          <w:p w:rsidR="00C50FBD" w:rsidRDefault="00000000">
            <w:pPr>
              <w:widowControl w:val="0"/>
              <w:numPr>
                <w:ilvl w:val="0"/>
                <w:numId w:val="1"/>
              </w:numPr>
              <w:spacing w:line="240" w:lineRule="auto"/>
            </w:pPr>
            <w:r>
              <w:t>What are the roles of rodents in an ecosystem and how does this relate to biomagnification?</w:t>
            </w:r>
          </w:p>
          <w:p w:rsidR="00C50FBD" w:rsidRDefault="00000000">
            <w:pPr>
              <w:widowControl w:val="0"/>
              <w:numPr>
                <w:ilvl w:val="0"/>
                <w:numId w:val="1"/>
              </w:numPr>
              <w:spacing w:line="240" w:lineRule="auto"/>
            </w:pPr>
            <w:r>
              <w:t>What is Integrated Pest Management and how can it be used to reduce pesticide use?</w:t>
            </w:r>
          </w:p>
        </w:tc>
      </w:tr>
      <w:tr w:rsidR="004F15CA" w:rsidTr="00855DF2">
        <w:trPr>
          <w:trHeight w:val="420"/>
        </w:trPr>
        <w:tc>
          <w:tcPr>
            <w:tcW w:w="14265" w:type="dxa"/>
            <w:gridSpan w:val="2"/>
            <w:shd w:val="clear" w:color="auto" w:fill="F9CB9C"/>
            <w:tcMar>
              <w:top w:w="100" w:type="dxa"/>
              <w:left w:w="100" w:type="dxa"/>
              <w:bottom w:w="100" w:type="dxa"/>
              <w:right w:w="100" w:type="dxa"/>
            </w:tcMar>
          </w:tcPr>
          <w:p w:rsidR="004F15CA" w:rsidRDefault="004F15CA">
            <w:pPr>
              <w:widowControl w:val="0"/>
              <w:spacing w:line="240" w:lineRule="auto"/>
              <w:jc w:val="center"/>
              <w:rPr>
                <w:rFonts w:ascii="Calibri" w:eastAsia="Calibri" w:hAnsi="Calibri" w:cs="Calibri"/>
                <w:b/>
              </w:rPr>
            </w:pPr>
            <w:r>
              <w:rPr>
                <w:rFonts w:ascii="Calibri" w:eastAsia="Calibri" w:hAnsi="Calibri" w:cs="Calibri"/>
                <w:b/>
              </w:rPr>
              <w:t>Unit Standards</w:t>
            </w:r>
          </w:p>
        </w:tc>
      </w:tr>
      <w:tr w:rsidR="00C50FBD">
        <w:trPr>
          <w:trHeight w:val="440"/>
        </w:trPr>
        <w:tc>
          <w:tcPr>
            <w:tcW w:w="14265" w:type="dxa"/>
            <w:gridSpan w:val="2"/>
            <w:shd w:val="clear" w:color="auto" w:fill="auto"/>
            <w:tcMar>
              <w:top w:w="100" w:type="dxa"/>
              <w:left w:w="100" w:type="dxa"/>
              <w:bottom w:w="100" w:type="dxa"/>
              <w:right w:w="100" w:type="dxa"/>
            </w:tcMar>
          </w:tcPr>
          <w:p w:rsidR="00C50FBD" w:rsidRDefault="00000000">
            <w:pPr>
              <w:widowControl w:val="0"/>
              <w:spacing w:line="240" w:lineRule="auto"/>
              <w:rPr>
                <w:b/>
              </w:rPr>
            </w:pPr>
            <w:r>
              <w:rPr>
                <w:b/>
              </w:rPr>
              <w:t xml:space="preserve">NGSS Unit Standards: </w:t>
            </w:r>
          </w:p>
          <w:p w:rsidR="00C50FBD" w:rsidRDefault="00000000">
            <w:pPr>
              <w:numPr>
                <w:ilvl w:val="0"/>
                <w:numId w:val="4"/>
              </w:numPr>
            </w:pPr>
            <w:r>
              <w:t>HS-LS2-6 Ecosystems: Interactions, Energy, and Dynamics</w:t>
            </w:r>
          </w:p>
          <w:p w:rsidR="00C50FBD" w:rsidRDefault="00000000">
            <w:pPr>
              <w:numPr>
                <w:ilvl w:val="1"/>
                <w:numId w:val="4"/>
              </w:numPr>
            </w:pPr>
            <w:r>
              <w:t>Evaluate the claims, evidence, and reasoning that the complex interactions in ecosystems maintain relatively consistent numbers and types of organisms in stable conditions, but changing conditions may result in a new ecosystem.</w:t>
            </w:r>
          </w:p>
          <w:p w:rsidR="00C50FBD" w:rsidRDefault="00000000">
            <w:pPr>
              <w:numPr>
                <w:ilvl w:val="0"/>
                <w:numId w:val="4"/>
              </w:numPr>
            </w:pPr>
            <w:r>
              <w:t>HS-LS2-7 Ecosystems: Interactions, Energy, and Dynamics</w:t>
            </w:r>
          </w:p>
          <w:p w:rsidR="00C50FBD" w:rsidRDefault="00000000">
            <w:pPr>
              <w:numPr>
                <w:ilvl w:val="1"/>
                <w:numId w:val="4"/>
              </w:numPr>
            </w:pPr>
            <w:r>
              <w:t>Design, evaluate, and refine a solution for reducing the impacts of human activities on the environment and biodiversity.</w:t>
            </w:r>
          </w:p>
          <w:p w:rsidR="00C50FBD" w:rsidRDefault="00C50FBD"/>
          <w:p w:rsidR="000B301A" w:rsidRDefault="000B301A">
            <w:pPr>
              <w:rPr>
                <w:b/>
                <w:bCs/>
              </w:rPr>
            </w:pPr>
            <w:r w:rsidRPr="000B301A">
              <w:rPr>
                <w:b/>
                <w:bCs/>
              </w:rPr>
              <w:t xml:space="preserve">NGSS </w:t>
            </w:r>
            <w:r w:rsidRPr="000B301A">
              <w:rPr>
                <w:b/>
                <w:bCs/>
              </w:rPr>
              <w:t>Science and Engineering Practices</w:t>
            </w:r>
          </w:p>
          <w:p w:rsidR="00B01E81" w:rsidRPr="00B01E81" w:rsidRDefault="00B01E81" w:rsidP="00B01E81">
            <w:pPr>
              <w:numPr>
                <w:ilvl w:val="0"/>
                <w:numId w:val="4"/>
              </w:numPr>
            </w:pPr>
            <w:r w:rsidRPr="00B01E81">
              <w:lastRenderedPageBreak/>
              <w:t xml:space="preserve">Analyzing and </w:t>
            </w:r>
            <w:r>
              <w:t>i</w:t>
            </w:r>
            <w:r w:rsidRPr="00B01E81">
              <w:t xml:space="preserve">nterpreting </w:t>
            </w:r>
            <w:r>
              <w:t>d</w:t>
            </w:r>
            <w:r w:rsidRPr="00B01E81">
              <w:t>ata</w:t>
            </w:r>
          </w:p>
          <w:p w:rsidR="00B01E81" w:rsidRPr="00B01E81" w:rsidRDefault="00B01E81" w:rsidP="00B01E81">
            <w:pPr>
              <w:numPr>
                <w:ilvl w:val="0"/>
                <w:numId w:val="4"/>
              </w:numPr>
            </w:pPr>
            <w:r w:rsidRPr="00B01E81">
              <w:t xml:space="preserve">Engaging in </w:t>
            </w:r>
            <w:r>
              <w:t>a</w:t>
            </w:r>
            <w:r w:rsidRPr="00B01E81">
              <w:t xml:space="preserve">rgument from </w:t>
            </w:r>
            <w:r>
              <w:t>e</w:t>
            </w:r>
            <w:r w:rsidRPr="00B01E81">
              <w:t>vidence</w:t>
            </w:r>
            <w:r w:rsidRPr="00B01E81">
              <w:t xml:space="preserve"> </w:t>
            </w:r>
          </w:p>
          <w:p w:rsidR="00B01E81" w:rsidRPr="00B01E81" w:rsidRDefault="00B01E81" w:rsidP="00B01E81">
            <w:pPr>
              <w:numPr>
                <w:ilvl w:val="0"/>
                <w:numId w:val="4"/>
              </w:numPr>
            </w:pPr>
            <w:r w:rsidRPr="00B01E81">
              <w:t>Obtaining, evaluating, and communicating information</w:t>
            </w:r>
            <w:r w:rsidRPr="00B01E81">
              <w:t xml:space="preserve"> </w:t>
            </w:r>
          </w:p>
          <w:p w:rsidR="000B301A" w:rsidRDefault="000B301A"/>
          <w:p w:rsidR="00C50FBD" w:rsidRDefault="00000000">
            <w:pPr>
              <w:rPr>
                <w:b/>
              </w:rPr>
            </w:pPr>
            <w:r>
              <w:rPr>
                <w:b/>
              </w:rPr>
              <w:t>AP Environmental Science Connections:</w:t>
            </w:r>
          </w:p>
          <w:p w:rsidR="00C50FBD" w:rsidRDefault="00000000">
            <w:pPr>
              <w:numPr>
                <w:ilvl w:val="0"/>
                <w:numId w:val="4"/>
              </w:numPr>
            </w:pPr>
            <w:r>
              <w:t xml:space="preserve">ERT-3 Populations change over time in reaction to a variety of factors. </w:t>
            </w:r>
          </w:p>
          <w:p w:rsidR="00C50FBD" w:rsidRDefault="00000000">
            <w:pPr>
              <w:numPr>
                <w:ilvl w:val="0"/>
                <w:numId w:val="4"/>
              </w:numPr>
            </w:pPr>
            <w:r>
              <w:t>ENG-1 Energy can be converted from one form to another.</w:t>
            </w:r>
          </w:p>
          <w:p w:rsidR="00C50FBD" w:rsidRDefault="00000000">
            <w:pPr>
              <w:numPr>
                <w:ilvl w:val="0"/>
                <w:numId w:val="4"/>
              </w:numPr>
            </w:pPr>
            <w:r>
              <w:t>EIN-2 When humans use natural resources, they alter natural systems.</w:t>
            </w:r>
          </w:p>
          <w:p w:rsidR="00C50FBD" w:rsidRDefault="00000000">
            <w:pPr>
              <w:numPr>
                <w:ilvl w:val="1"/>
                <w:numId w:val="4"/>
              </w:numPr>
            </w:pPr>
            <w:r>
              <w:t>5.6 Pest Control Methods</w:t>
            </w:r>
          </w:p>
          <w:p w:rsidR="00C50FBD" w:rsidRDefault="00000000">
            <w:pPr>
              <w:numPr>
                <w:ilvl w:val="0"/>
                <w:numId w:val="4"/>
              </w:numPr>
            </w:pPr>
            <w:r>
              <w:t>STB-1 Humans can mitigate their impact on land and water resources through sustainable use.</w:t>
            </w:r>
          </w:p>
          <w:p w:rsidR="00C50FBD" w:rsidRDefault="00000000">
            <w:pPr>
              <w:numPr>
                <w:ilvl w:val="1"/>
                <w:numId w:val="4"/>
              </w:numPr>
            </w:pPr>
            <w:r>
              <w:t>5.14 Integrated Pest Management</w:t>
            </w:r>
          </w:p>
        </w:tc>
      </w:tr>
    </w:tbl>
    <w:p w:rsidR="00C50FBD" w:rsidRDefault="00C50FBD">
      <w:pPr>
        <w:rPr>
          <w:rFonts w:ascii="Calibri" w:eastAsia="Calibri" w:hAnsi="Calibri" w:cs="Calibri"/>
        </w:rPr>
      </w:pPr>
    </w:p>
    <w:tbl>
      <w:tblPr>
        <w:tblStyle w:val="a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10920"/>
      </w:tblGrid>
      <w:tr w:rsidR="00C50FBD">
        <w:trPr>
          <w:trHeight w:val="420"/>
        </w:trPr>
        <w:tc>
          <w:tcPr>
            <w:tcW w:w="3480" w:type="dxa"/>
            <w:shd w:val="clear" w:color="auto" w:fill="FFD966"/>
            <w:tcMar>
              <w:top w:w="100" w:type="dxa"/>
              <w:left w:w="100" w:type="dxa"/>
              <w:bottom w:w="100" w:type="dxa"/>
              <w:right w:w="100" w:type="dxa"/>
            </w:tcMar>
          </w:tcPr>
          <w:p w:rsidR="00C50FBD" w:rsidRDefault="00C50FBD">
            <w:pPr>
              <w:widowControl w:val="0"/>
              <w:pBdr>
                <w:top w:val="nil"/>
                <w:left w:val="nil"/>
                <w:bottom w:val="nil"/>
                <w:right w:val="nil"/>
                <w:between w:val="nil"/>
              </w:pBdr>
              <w:spacing w:line="240" w:lineRule="auto"/>
              <w:jc w:val="center"/>
              <w:rPr>
                <w:rFonts w:ascii="Calibri" w:eastAsia="Calibri" w:hAnsi="Calibri" w:cs="Calibri"/>
                <w:b/>
              </w:rPr>
            </w:pPr>
          </w:p>
          <w:p w:rsidR="00C50FBD" w:rsidRDefault="00000000">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b/>
              </w:rPr>
              <w:t>Summative Assessment</w:t>
            </w:r>
          </w:p>
          <w:p w:rsidR="00C50FBD" w:rsidRDefault="00C50FBD">
            <w:pPr>
              <w:widowControl w:val="0"/>
              <w:pBdr>
                <w:top w:val="nil"/>
                <w:left w:val="nil"/>
                <w:bottom w:val="nil"/>
                <w:right w:val="nil"/>
                <w:between w:val="nil"/>
              </w:pBdr>
              <w:spacing w:line="240" w:lineRule="auto"/>
              <w:jc w:val="center"/>
              <w:rPr>
                <w:rFonts w:ascii="Calibri" w:eastAsia="Calibri" w:hAnsi="Calibri" w:cs="Calibri"/>
                <w:b/>
              </w:rPr>
            </w:pPr>
          </w:p>
        </w:tc>
        <w:tc>
          <w:tcPr>
            <w:tcW w:w="10920" w:type="dxa"/>
            <w:shd w:val="clear" w:color="auto" w:fill="FFFFFF"/>
            <w:tcMar>
              <w:top w:w="100" w:type="dxa"/>
              <w:left w:w="100" w:type="dxa"/>
              <w:bottom w:w="100" w:type="dxa"/>
              <w:right w:w="100" w:type="dxa"/>
            </w:tcMar>
          </w:tcPr>
          <w:p w:rsidR="00C50FBD" w:rsidRDefault="00000000">
            <w:pPr>
              <w:widowControl w:val="0"/>
              <w:spacing w:line="240" w:lineRule="auto"/>
              <w:rPr>
                <w:rFonts w:ascii="Calibri" w:eastAsia="Calibri" w:hAnsi="Calibri" w:cs="Calibri"/>
              </w:rPr>
            </w:pPr>
            <w:r>
              <w:rPr>
                <w:rFonts w:ascii="Calibri" w:eastAsia="Calibri" w:hAnsi="Calibri" w:cs="Calibri"/>
              </w:rPr>
              <w:t>Individual: ​​</w:t>
            </w:r>
            <w:r w:rsidR="00760041">
              <w:rPr>
                <w:rFonts w:ascii="Calibri" w:eastAsia="Calibri" w:hAnsi="Calibri" w:cs="Calibri"/>
              </w:rPr>
              <w:t>Report</w:t>
            </w:r>
            <w:r>
              <w:rPr>
                <w:rFonts w:ascii="Calibri" w:eastAsia="Calibri" w:hAnsi="Calibri" w:cs="Calibri"/>
              </w:rPr>
              <w:t xml:space="preserve"> on </w:t>
            </w:r>
            <w:r w:rsidR="00760041">
              <w:rPr>
                <w:rFonts w:ascii="Calibri" w:eastAsia="Calibri" w:hAnsi="Calibri" w:cs="Calibri"/>
              </w:rPr>
              <w:t>rodent management around the school.</w:t>
            </w:r>
          </w:p>
          <w:p w:rsidR="00C50FBD" w:rsidRDefault="00C50FBD">
            <w:pPr>
              <w:widowControl w:val="0"/>
              <w:spacing w:line="240" w:lineRule="auto"/>
              <w:rPr>
                <w:rFonts w:ascii="Calibri" w:eastAsia="Calibri" w:hAnsi="Calibri" w:cs="Calibri"/>
              </w:rPr>
            </w:pPr>
          </w:p>
          <w:p w:rsidR="00C50FBD" w:rsidRDefault="00000000">
            <w:pPr>
              <w:widowControl w:val="0"/>
              <w:spacing w:line="240" w:lineRule="auto"/>
              <w:rPr>
                <w:rFonts w:ascii="Calibri" w:eastAsia="Calibri" w:hAnsi="Calibri" w:cs="Calibri"/>
              </w:rPr>
            </w:pPr>
            <w:r>
              <w:rPr>
                <w:rFonts w:ascii="Calibri" w:eastAsia="Calibri" w:hAnsi="Calibri" w:cs="Calibri"/>
              </w:rPr>
              <w:t>Group: Write the Rodent Management section of a School IPM Plan</w:t>
            </w:r>
            <w:r w:rsidR="004F15CA">
              <w:rPr>
                <w:rFonts w:ascii="Calibri" w:eastAsia="Calibri" w:hAnsi="Calibri" w:cs="Calibri"/>
              </w:rPr>
              <w:t xml:space="preserve"> and create a slide presentation on class findings and recommendations.  </w:t>
            </w:r>
          </w:p>
        </w:tc>
      </w:tr>
    </w:tbl>
    <w:p w:rsidR="00C50FBD" w:rsidRDefault="00C50FBD">
      <w:pPr>
        <w:rPr>
          <w:rFonts w:ascii="Calibri" w:eastAsia="Calibri" w:hAnsi="Calibri" w:cs="Calibri"/>
        </w:rPr>
      </w:pPr>
    </w:p>
    <w:p w:rsidR="00C50FBD" w:rsidRDefault="00C50FBD">
      <w:pPr>
        <w:rPr>
          <w:rFonts w:ascii="Calibri" w:eastAsia="Calibri" w:hAnsi="Calibri" w:cs="Calibri"/>
        </w:rPr>
      </w:pPr>
    </w:p>
    <w:tbl>
      <w:tblPr>
        <w:tblStyle w:val="a8"/>
        <w:tblW w:w="143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1840"/>
        <w:gridCol w:w="8640"/>
        <w:gridCol w:w="3060"/>
      </w:tblGrid>
      <w:tr w:rsidR="00760041" w:rsidTr="00142A0D">
        <w:trPr>
          <w:trHeight w:val="400"/>
        </w:trPr>
        <w:tc>
          <w:tcPr>
            <w:tcW w:w="14380" w:type="dxa"/>
            <w:gridSpan w:val="4"/>
            <w:shd w:val="clear" w:color="auto" w:fill="FFD966"/>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rPr>
            </w:pPr>
            <w:r>
              <w:rPr>
                <w:rFonts w:ascii="Calibri" w:eastAsia="Calibri" w:hAnsi="Calibri" w:cs="Calibri"/>
                <w:b/>
              </w:rPr>
              <w:t>Scope and Sequence</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Date</w:t>
            </w:r>
          </w:p>
        </w:tc>
        <w:tc>
          <w:tcPr>
            <w:tcW w:w="1840" w:type="dxa"/>
            <w:shd w:val="clear" w:color="auto" w:fill="FFE599"/>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Objective(s)</w:t>
            </w:r>
          </w:p>
        </w:tc>
        <w:tc>
          <w:tcPr>
            <w:tcW w:w="8640" w:type="dxa"/>
            <w:shd w:val="clear" w:color="auto" w:fill="FFE599"/>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 xml:space="preserve">Lesson Agenda </w:t>
            </w:r>
          </w:p>
        </w:tc>
        <w:tc>
          <w:tcPr>
            <w:tcW w:w="3060" w:type="dxa"/>
            <w:shd w:val="clear" w:color="auto" w:fill="F6B26B"/>
            <w:tcMar>
              <w:top w:w="100" w:type="dxa"/>
              <w:left w:w="100" w:type="dxa"/>
              <w:bottom w:w="100" w:type="dxa"/>
              <w:right w:w="100" w:type="dxa"/>
            </w:tcMar>
          </w:tcPr>
          <w:p w:rsidR="00760041" w:rsidRDefault="00760041">
            <w:pPr>
              <w:widowControl w:val="0"/>
              <w:spacing w:line="240" w:lineRule="auto"/>
              <w:jc w:val="center"/>
              <w:rPr>
                <w:sz w:val="18"/>
                <w:szCs w:val="18"/>
              </w:rPr>
            </w:pPr>
            <w:r>
              <w:rPr>
                <w:b/>
                <w:sz w:val="18"/>
                <w:szCs w:val="18"/>
              </w:rPr>
              <w:t>Materials Needed</w:t>
            </w:r>
          </w:p>
        </w:tc>
      </w:tr>
      <w:tr w:rsidR="00760041" w:rsidTr="00760041">
        <w:trPr>
          <w:trHeight w:val="2670"/>
        </w:trPr>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1</w:t>
            </w:r>
          </w:p>
          <w:p w:rsidR="00760041" w:rsidRDefault="00760041">
            <w:pPr>
              <w:widowControl w:val="0"/>
              <w:spacing w:line="240" w:lineRule="auto"/>
              <w:jc w:val="center"/>
              <w:rPr>
                <w:rFonts w:ascii="Calibri" w:eastAsia="Calibri" w:hAnsi="Calibri" w:cs="Calibri"/>
                <w:b/>
                <w:sz w:val="20"/>
                <w:szCs w:val="20"/>
              </w:rPr>
            </w:pP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name the major rodent pest species and key traits for each.</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Essential Question: What are commensal rodents and how do we recognize them?</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[5</w:t>
            </w:r>
            <w:r w:rsidR="00960656">
              <w:rPr>
                <w:rFonts w:ascii="Calibri" w:eastAsia="Calibri" w:hAnsi="Calibri" w:cs="Calibri"/>
                <w:sz w:val="20"/>
                <w:szCs w:val="20"/>
              </w:rPr>
              <w:t xml:space="preserve"> min</w:t>
            </w:r>
            <w:r>
              <w:rPr>
                <w:rFonts w:ascii="Calibri" w:eastAsia="Calibri" w:hAnsi="Calibri" w:cs="Calibri"/>
                <w:sz w:val="20"/>
                <w:szCs w:val="20"/>
              </w:rPr>
              <w:t xml:space="preserve">] Do Now answering our project’s driving question, </w:t>
            </w:r>
            <w:proofErr w:type="gramStart"/>
            <w:r>
              <w:rPr>
                <w:rFonts w:ascii="Calibri" w:eastAsia="Calibri" w:hAnsi="Calibri" w:cs="Calibri"/>
                <w:sz w:val="20"/>
                <w:szCs w:val="20"/>
              </w:rPr>
              <w:t>Why</w:t>
            </w:r>
            <w:proofErr w:type="gramEnd"/>
            <w:r>
              <w:rPr>
                <w:rFonts w:ascii="Calibri" w:eastAsia="Calibri" w:hAnsi="Calibri" w:cs="Calibri"/>
                <w:sz w:val="20"/>
                <w:szCs w:val="20"/>
              </w:rPr>
              <w:t xml:space="preserve"> do rodents get into our building and what can we do about this?</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[5</w:t>
            </w:r>
            <w:r w:rsidR="00960656">
              <w:rPr>
                <w:rFonts w:ascii="Calibri" w:eastAsia="Calibri" w:hAnsi="Calibri" w:cs="Calibri"/>
                <w:sz w:val="20"/>
                <w:szCs w:val="20"/>
              </w:rPr>
              <w:t xml:space="preserve"> min</w:t>
            </w:r>
            <w:r>
              <w:rPr>
                <w:rFonts w:ascii="Calibri" w:eastAsia="Calibri" w:hAnsi="Calibri" w:cs="Calibri"/>
                <w:sz w:val="20"/>
                <w:szCs w:val="20"/>
              </w:rPr>
              <w:t>] Cover end products, project plan.</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[5</w:t>
            </w:r>
            <w:r w:rsidR="00960656">
              <w:rPr>
                <w:rFonts w:ascii="Calibri" w:eastAsia="Calibri" w:hAnsi="Calibri" w:cs="Calibri"/>
                <w:sz w:val="20"/>
                <w:szCs w:val="20"/>
              </w:rPr>
              <w:t xml:space="preserve"> min</w:t>
            </w:r>
            <w:r>
              <w:rPr>
                <w:rFonts w:ascii="Calibri" w:eastAsia="Calibri" w:hAnsi="Calibri" w:cs="Calibri"/>
                <w:sz w:val="20"/>
                <w:szCs w:val="20"/>
              </w:rPr>
              <w:t>] Vocab: commensal pest.  This is important because students need to know what this word means and recognize that the most important pests are all commensal.</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[20</w:t>
            </w:r>
            <w:r w:rsidR="00960656">
              <w:rPr>
                <w:rFonts w:ascii="Calibri" w:eastAsia="Calibri" w:hAnsi="Calibri" w:cs="Calibri"/>
                <w:sz w:val="20"/>
                <w:szCs w:val="20"/>
              </w:rPr>
              <w:t xml:space="preserve"> min</w:t>
            </w:r>
            <w:r>
              <w:rPr>
                <w:rFonts w:ascii="Calibri" w:eastAsia="Calibri" w:hAnsi="Calibri" w:cs="Calibri"/>
                <w:sz w:val="20"/>
                <w:szCs w:val="20"/>
              </w:rPr>
              <w:t>] Divide into groups and, using large paper, each group will create an info sheet on one of the major rodents: Norway rats, house mice, deer mice, white footed mice, and meadow mice / voles.  Key info is:</w:t>
            </w:r>
          </w:p>
          <w:p w:rsidR="00760041" w:rsidRDefault="00760041">
            <w:pPr>
              <w:widowControl w:val="0"/>
              <w:numPr>
                <w:ilvl w:val="0"/>
                <w:numId w:val="3"/>
              </w:numPr>
              <w:spacing w:line="240" w:lineRule="auto"/>
              <w:rPr>
                <w:rFonts w:ascii="Calibri" w:eastAsia="Calibri" w:hAnsi="Calibri" w:cs="Calibri"/>
                <w:sz w:val="20"/>
                <w:szCs w:val="20"/>
              </w:rPr>
            </w:pPr>
            <w:r>
              <w:rPr>
                <w:rFonts w:ascii="Calibri" w:eastAsia="Calibri" w:hAnsi="Calibri" w:cs="Calibri"/>
                <w:sz w:val="20"/>
                <w:szCs w:val="20"/>
              </w:rPr>
              <w:t>Drawing of rodent with id traits labeled</w:t>
            </w:r>
          </w:p>
          <w:p w:rsidR="00760041" w:rsidRDefault="00760041">
            <w:pPr>
              <w:widowControl w:val="0"/>
              <w:numPr>
                <w:ilvl w:val="0"/>
                <w:numId w:val="3"/>
              </w:numPr>
              <w:spacing w:line="240" w:lineRule="auto"/>
              <w:rPr>
                <w:rFonts w:ascii="Calibri" w:eastAsia="Calibri" w:hAnsi="Calibri" w:cs="Calibri"/>
                <w:sz w:val="20"/>
                <w:szCs w:val="20"/>
              </w:rPr>
            </w:pPr>
            <w:r>
              <w:rPr>
                <w:rFonts w:ascii="Calibri" w:eastAsia="Calibri" w:hAnsi="Calibri" w:cs="Calibri"/>
                <w:sz w:val="20"/>
                <w:szCs w:val="20"/>
              </w:rPr>
              <w:t>Scientific name</w:t>
            </w:r>
          </w:p>
          <w:p w:rsidR="00760041" w:rsidRDefault="00760041">
            <w:pPr>
              <w:widowControl w:val="0"/>
              <w:numPr>
                <w:ilvl w:val="0"/>
                <w:numId w:val="3"/>
              </w:numPr>
              <w:spacing w:line="240" w:lineRule="auto"/>
              <w:rPr>
                <w:rFonts w:ascii="Calibri" w:eastAsia="Calibri" w:hAnsi="Calibri" w:cs="Calibri"/>
                <w:sz w:val="20"/>
                <w:szCs w:val="20"/>
              </w:rPr>
            </w:pPr>
            <w:r>
              <w:rPr>
                <w:rFonts w:ascii="Calibri" w:eastAsia="Calibri" w:hAnsi="Calibri" w:cs="Calibri"/>
                <w:sz w:val="20"/>
                <w:szCs w:val="20"/>
              </w:rPr>
              <w:t>Commensal (yes / no)</w:t>
            </w:r>
          </w:p>
          <w:p w:rsidR="00760041" w:rsidRDefault="00760041">
            <w:pPr>
              <w:widowControl w:val="0"/>
              <w:numPr>
                <w:ilvl w:val="0"/>
                <w:numId w:val="3"/>
              </w:numPr>
              <w:spacing w:line="240" w:lineRule="auto"/>
              <w:rPr>
                <w:rFonts w:ascii="Calibri" w:eastAsia="Calibri" w:hAnsi="Calibri" w:cs="Calibri"/>
                <w:sz w:val="20"/>
                <w:szCs w:val="20"/>
              </w:rPr>
            </w:pPr>
            <w:r>
              <w:rPr>
                <w:rFonts w:ascii="Calibri" w:eastAsia="Calibri" w:hAnsi="Calibri" w:cs="Calibri"/>
                <w:sz w:val="20"/>
                <w:szCs w:val="20"/>
              </w:rPr>
              <w:lastRenderedPageBreak/>
              <w:t>Diseases carried</w:t>
            </w:r>
          </w:p>
          <w:p w:rsidR="00760041" w:rsidRDefault="00760041">
            <w:pPr>
              <w:widowControl w:val="0"/>
              <w:numPr>
                <w:ilvl w:val="0"/>
                <w:numId w:val="3"/>
              </w:numPr>
              <w:spacing w:line="240" w:lineRule="auto"/>
              <w:rPr>
                <w:rFonts w:ascii="Calibri" w:eastAsia="Calibri" w:hAnsi="Calibri" w:cs="Calibri"/>
                <w:sz w:val="20"/>
                <w:szCs w:val="20"/>
              </w:rPr>
            </w:pPr>
            <w:r>
              <w:rPr>
                <w:rFonts w:ascii="Calibri" w:eastAsia="Calibri" w:hAnsi="Calibri" w:cs="Calibri"/>
                <w:sz w:val="20"/>
                <w:szCs w:val="20"/>
              </w:rPr>
              <w:t>Diet</w:t>
            </w:r>
          </w:p>
          <w:p w:rsidR="00760041" w:rsidRDefault="00760041">
            <w:pPr>
              <w:widowControl w:val="0"/>
              <w:numPr>
                <w:ilvl w:val="0"/>
                <w:numId w:val="3"/>
              </w:numPr>
              <w:spacing w:line="240" w:lineRule="auto"/>
              <w:rPr>
                <w:rFonts w:ascii="Calibri" w:eastAsia="Calibri" w:hAnsi="Calibri" w:cs="Calibri"/>
                <w:sz w:val="20"/>
                <w:szCs w:val="20"/>
              </w:rPr>
            </w:pPr>
            <w:r>
              <w:rPr>
                <w:rFonts w:ascii="Calibri" w:eastAsia="Calibri" w:hAnsi="Calibri" w:cs="Calibri"/>
                <w:sz w:val="20"/>
                <w:szCs w:val="20"/>
              </w:rPr>
              <w:t>Footprints (tracks)</w:t>
            </w:r>
          </w:p>
          <w:p w:rsidR="00760041" w:rsidRDefault="00760041">
            <w:pPr>
              <w:widowControl w:val="0"/>
              <w:numPr>
                <w:ilvl w:val="0"/>
                <w:numId w:val="3"/>
              </w:numPr>
              <w:spacing w:line="240" w:lineRule="auto"/>
              <w:rPr>
                <w:rFonts w:ascii="Calibri" w:eastAsia="Calibri" w:hAnsi="Calibri" w:cs="Calibri"/>
                <w:sz w:val="20"/>
                <w:szCs w:val="20"/>
              </w:rPr>
            </w:pPr>
            <w:r>
              <w:rPr>
                <w:rFonts w:ascii="Calibri" w:eastAsia="Calibri" w:hAnsi="Calibri" w:cs="Calibri"/>
                <w:sz w:val="20"/>
                <w:szCs w:val="20"/>
              </w:rPr>
              <w:t>Appearance of feces (size, shape)</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Prompt each student to take on one or two tasks: divide and conquer.</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[20</w:t>
            </w:r>
            <w:r w:rsidR="00960656">
              <w:rPr>
                <w:rFonts w:ascii="Calibri" w:eastAsia="Calibri" w:hAnsi="Calibri" w:cs="Calibri"/>
                <w:sz w:val="20"/>
                <w:szCs w:val="20"/>
              </w:rPr>
              <w:t xml:space="preserve"> min</w:t>
            </w:r>
            <w:r>
              <w:rPr>
                <w:rFonts w:ascii="Calibri" w:eastAsia="Calibri" w:hAnsi="Calibri" w:cs="Calibri"/>
                <w:sz w:val="20"/>
                <w:szCs w:val="20"/>
              </w:rPr>
              <w:t xml:space="preserve">] Gallery </w:t>
            </w:r>
            <w:proofErr w:type="gramStart"/>
            <w:r>
              <w:rPr>
                <w:rFonts w:ascii="Calibri" w:eastAsia="Calibri" w:hAnsi="Calibri" w:cs="Calibri"/>
                <w:sz w:val="20"/>
                <w:szCs w:val="20"/>
              </w:rPr>
              <w:t>walk</w:t>
            </w:r>
            <w:proofErr w:type="gramEnd"/>
            <w:r>
              <w:rPr>
                <w:rFonts w:ascii="Calibri" w:eastAsia="Calibri" w:hAnsi="Calibri" w:cs="Calibri"/>
                <w:sz w:val="20"/>
                <w:szCs w:val="20"/>
              </w:rPr>
              <w:t>, notes</w:t>
            </w:r>
          </w:p>
        </w:tc>
        <w:tc>
          <w:tcPr>
            <w:tcW w:w="3060" w:type="dxa"/>
            <w:shd w:val="clear" w:color="auto" w:fill="FFF2CC"/>
            <w:tcMar>
              <w:top w:w="100" w:type="dxa"/>
              <w:left w:w="100" w:type="dxa"/>
              <w:bottom w:w="100" w:type="dxa"/>
              <w:right w:w="100" w:type="dxa"/>
            </w:tcMar>
          </w:tcPr>
          <w:p w:rsidR="00760041" w:rsidRDefault="00760041">
            <w:pPr>
              <w:widowControl w:val="0"/>
              <w:spacing w:line="240" w:lineRule="auto"/>
              <w:rPr>
                <w:b/>
                <w:sz w:val="18"/>
                <w:szCs w:val="18"/>
              </w:rPr>
            </w:pPr>
          </w:p>
          <w:p w:rsidR="00760041" w:rsidRDefault="00760041" w:rsidP="00960656">
            <w:pPr>
              <w:widowControl w:val="0"/>
              <w:spacing w:line="240" w:lineRule="auto"/>
              <w:rPr>
                <w:rFonts w:ascii="Calibri" w:eastAsia="Calibri" w:hAnsi="Calibri" w:cs="Calibri"/>
                <w:b/>
                <w:sz w:val="20"/>
                <w:szCs w:val="20"/>
              </w:rPr>
            </w:pPr>
            <w:r>
              <w:rPr>
                <w:rFonts w:ascii="Calibri" w:eastAsia="Calibri" w:hAnsi="Calibri" w:cs="Calibri"/>
                <w:b/>
                <w:sz w:val="20"/>
                <w:szCs w:val="20"/>
              </w:rPr>
              <w:t>D1 Slides: Local Rodent Species</w:t>
            </w:r>
          </w:p>
          <w:p w:rsidR="00760041" w:rsidRDefault="00760041" w:rsidP="00960656">
            <w:pPr>
              <w:widowControl w:val="0"/>
              <w:spacing w:line="240" w:lineRule="auto"/>
              <w:rPr>
                <w:rFonts w:ascii="Calibri" w:eastAsia="Calibri" w:hAnsi="Calibri" w:cs="Calibri"/>
                <w:b/>
                <w:sz w:val="20"/>
                <w:szCs w:val="20"/>
              </w:rPr>
            </w:pPr>
            <w:r>
              <w:rPr>
                <w:rFonts w:ascii="Calibri" w:eastAsia="Calibri" w:hAnsi="Calibri" w:cs="Calibri"/>
                <w:b/>
                <w:sz w:val="20"/>
                <w:szCs w:val="20"/>
              </w:rPr>
              <w:t>D1 Worksheet</w:t>
            </w:r>
          </w:p>
        </w:tc>
      </w:tr>
      <w:tr w:rsidR="00760041" w:rsidTr="00760041">
        <w:trPr>
          <w:trHeight w:val="2670"/>
        </w:trPr>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2</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do a basic rodent inspection.</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Essential Question: What do we look for in a rodent inspection?</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[5</w:t>
            </w:r>
            <w:r w:rsidR="00960656">
              <w:rPr>
                <w:rFonts w:ascii="Calibri" w:eastAsia="Calibri" w:hAnsi="Calibri" w:cs="Calibri"/>
                <w:sz w:val="20"/>
                <w:szCs w:val="20"/>
              </w:rPr>
              <w:t xml:space="preserve"> min</w:t>
            </w:r>
            <w:r>
              <w:rPr>
                <w:rFonts w:ascii="Calibri" w:eastAsia="Calibri" w:hAnsi="Calibri" w:cs="Calibri"/>
                <w:sz w:val="20"/>
                <w:szCs w:val="20"/>
              </w:rPr>
              <w:t>] Do Now: Ask, “How do you know if you have mice or rats in your home?”  If needed, prompt them to think about senses beyond just sight, such as sounds (scratching) and smells (a mousey odor).</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[15</w:t>
            </w:r>
            <w:r w:rsidR="00960656">
              <w:rPr>
                <w:rFonts w:ascii="Calibri" w:eastAsia="Calibri" w:hAnsi="Calibri" w:cs="Calibri"/>
                <w:sz w:val="20"/>
                <w:szCs w:val="20"/>
              </w:rPr>
              <w:t xml:space="preserve"> min</w:t>
            </w:r>
            <w:r>
              <w:rPr>
                <w:rFonts w:ascii="Calibri" w:eastAsia="Calibri" w:hAnsi="Calibri" w:cs="Calibri"/>
                <w:sz w:val="20"/>
                <w:szCs w:val="20"/>
              </w:rPr>
              <w:t>] Students watch a video on evidence of a rodent infestation and take notes, then have a short discussion with students on what they discovered.  It is a short video, so play it twice, once to watch, once to answer questions.</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NY State IPM Video on signs of a rodent infestation (5:10)</w:t>
            </w:r>
          </w:p>
          <w:p w:rsidR="00760041" w:rsidRDefault="00000000">
            <w:pPr>
              <w:widowControl w:val="0"/>
              <w:spacing w:line="240" w:lineRule="auto"/>
              <w:rPr>
                <w:rFonts w:ascii="Calibri" w:eastAsia="Calibri" w:hAnsi="Calibri" w:cs="Calibri"/>
                <w:sz w:val="20"/>
                <w:szCs w:val="20"/>
              </w:rPr>
            </w:pPr>
            <w:hyperlink r:id="rId8" w:history="1">
              <w:r w:rsidR="00760041" w:rsidRPr="00EB6397">
                <w:rPr>
                  <w:rStyle w:val="Hyperlink"/>
                  <w:rFonts w:ascii="Calibri" w:eastAsia="Calibri" w:hAnsi="Calibri" w:cs="Calibri"/>
                  <w:sz w:val="20"/>
                  <w:szCs w:val="20"/>
                </w:rPr>
                <w:t>https://youtu.be/kP9Pi4W1ewc?si=Mm_0duFl5B--czqu</w:t>
              </w:r>
            </w:hyperlink>
            <w:r w:rsidR="00760041">
              <w:rPr>
                <w:rFonts w:ascii="Calibri" w:eastAsia="Calibri" w:hAnsi="Calibri" w:cs="Calibri"/>
                <w:sz w:val="20"/>
                <w:szCs w:val="20"/>
              </w:rPr>
              <w:t xml:space="preserve"> </w:t>
            </w:r>
          </w:p>
          <w:p w:rsidR="00760041" w:rsidRDefault="00760041" w:rsidP="0037266B">
            <w:pPr>
              <w:widowControl w:val="0"/>
              <w:spacing w:line="240" w:lineRule="auto"/>
              <w:rPr>
                <w:rFonts w:ascii="Calibri" w:eastAsia="Calibri" w:hAnsi="Calibri" w:cs="Calibri"/>
                <w:sz w:val="20"/>
                <w:szCs w:val="20"/>
              </w:rPr>
            </w:pPr>
            <w:r>
              <w:rPr>
                <w:rFonts w:ascii="Calibri" w:eastAsia="Calibri" w:hAnsi="Calibri" w:cs="Calibri"/>
                <w:sz w:val="20"/>
                <w:szCs w:val="20"/>
              </w:rPr>
              <w:t>[15</w:t>
            </w:r>
            <w:r w:rsidR="00960656">
              <w:rPr>
                <w:rFonts w:ascii="Calibri" w:eastAsia="Calibri" w:hAnsi="Calibri" w:cs="Calibri"/>
                <w:sz w:val="20"/>
                <w:szCs w:val="20"/>
              </w:rPr>
              <w:t xml:space="preserve"> min</w:t>
            </w:r>
            <w:r>
              <w:rPr>
                <w:rFonts w:ascii="Calibri" w:eastAsia="Calibri" w:hAnsi="Calibri" w:cs="Calibri"/>
                <w:sz w:val="20"/>
                <w:szCs w:val="20"/>
              </w:rPr>
              <w:t>] Pass out and introduce the checklist we will use for our inspection.  The UCSF checklist is highly recommended.  Go over the major items to look for on the checklist.  Discuss our plans for the inspection: where we will go around campus, behavioral expectations, and how our discoveries will be used in future class periods.</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[15</w:t>
            </w:r>
            <w:r w:rsidR="00960656">
              <w:rPr>
                <w:rFonts w:ascii="Calibri" w:eastAsia="Calibri" w:hAnsi="Calibri" w:cs="Calibri"/>
                <w:sz w:val="20"/>
                <w:szCs w:val="20"/>
              </w:rPr>
              <w:t xml:space="preserve"> min</w:t>
            </w:r>
            <w:r>
              <w:rPr>
                <w:rFonts w:ascii="Calibri" w:eastAsia="Calibri" w:hAnsi="Calibri" w:cs="Calibri"/>
                <w:sz w:val="20"/>
                <w:szCs w:val="20"/>
              </w:rPr>
              <w:t>] What does a rodent inspection look like?  Take notes while watching this video from the City of Evanston, IL where an inspector performs a rodent inspection (11:46)</w:t>
            </w:r>
            <w:r w:rsidR="00CC47A4">
              <w:rPr>
                <w:rFonts w:ascii="Calibri" w:eastAsia="Calibri" w:hAnsi="Calibri" w:cs="Calibri"/>
                <w:sz w:val="20"/>
                <w:szCs w:val="20"/>
              </w:rPr>
              <w:t>.  Then answer a question about if the students have seen around school any of the things the inspector points out.</w:t>
            </w:r>
          </w:p>
          <w:p w:rsidR="00760041" w:rsidRDefault="00000000">
            <w:pPr>
              <w:widowControl w:val="0"/>
              <w:spacing w:line="240" w:lineRule="auto"/>
              <w:rPr>
                <w:rFonts w:ascii="Calibri" w:eastAsia="Calibri" w:hAnsi="Calibri" w:cs="Calibri"/>
                <w:sz w:val="20"/>
                <w:szCs w:val="20"/>
              </w:rPr>
            </w:pPr>
            <w:hyperlink r:id="rId9" w:history="1">
              <w:r w:rsidR="00760041" w:rsidRPr="00EB6397">
                <w:rPr>
                  <w:rStyle w:val="Hyperlink"/>
                  <w:rFonts w:ascii="Calibri" w:eastAsia="Calibri" w:hAnsi="Calibri" w:cs="Calibri"/>
                  <w:sz w:val="20"/>
                  <w:szCs w:val="20"/>
                </w:rPr>
                <w:t>https://youtu.be/stptputfOAA?si=fp6yI-0o_8tQH9tL</w:t>
              </w:r>
            </w:hyperlink>
            <w:r w:rsidR="00760041">
              <w:rPr>
                <w:rFonts w:ascii="Calibri" w:eastAsia="Calibri" w:hAnsi="Calibri" w:cs="Calibri"/>
                <w:sz w:val="20"/>
                <w:szCs w:val="20"/>
              </w:rPr>
              <w:t xml:space="preserve"> </w:t>
            </w:r>
          </w:p>
        </w:tc>
        <w:tc>
          <w:tcPr>
            <w:tcW w:w="3060" w:type="dxa"/>
            <w:shd w:val="clear" w:color="auto" w:fill="FFF2CC"/>
            <w:tcMar>
              <w:top w:w="100" w:type="dxa"/>
              <w:left w:w="100" w:type="dxa"/>
              <w:bottom w:w="100" w:type="dxa"/>
              <w:right w:w="100" w:type="dxa"/>
            </w:tcMar>
          </w:tcPr>
          <w:p w:rsidR="00760041" w:rsidRDefault="00760041">
            <w:pPr>
              <w:widowControl w:val="0"/>
              <w:spacing w:line="240" w:lineRule="auto"/>
              <w:rPr>
                <w:rFonts w:ascii="Calibri" w:eastAsia="Calibri" w:hAnsi="Calibri" w:cs="Calibri"/>
                <w:b/>
                <w:sz w:val="20"/>
                <w:szCs w:val="20"/>
              </w:rPr>
            </w:pPr>
            <w:r>
              <w:rPr>
                <w:rFonts w:ascii="Calibri" w:eastAsia="Calibri" w:hAnsi="Calibri" w:cs="Calibri"/>
                <w:b/>
                <w:sz w:val="20"/>
                <w:szCs w:val="20"/>
              </w:rPr>
              <w:t>D2 Slides</w:t>
            </w:r>
            <w:r w:rsidR="00752286">
              <w:rPr>
                <w:rFonts w:ascii="Calibri" w:eastAsia="Calibri" w:hAnsi="Calibri" w:cs="Calibri"/>
                <w:b/>
                <w:sz w:val="20"/>
                <w:szCs w:val="20"/>
              </w:rPr>
              <w:t>: Rodent Inspections</w:t>
            </w:r>
          </w:p>
          <w:p w:rsidR="00760041" w:rsidRDefault="00760041">
            <w:pPr>
              <w:widowControl w:val="0"/>
              <w:spacing w:line="240" w:lineRule="auto"/>
              <w:rPr>
                <w:b/>
                <w:sz w:val="18"/>
                <w:szCs w:val="18"/>
              </w:rPr>
            </w:pPr>
            <w:r>
              <w:rPr>
                <w:rFonts w:ascii="Calibri" w:eastAsia="Calibri" w:hAnsi="Calibri" w:cs="Calibri"/>
                <w:b/>
                <w:sz w:val="20"/>
                <w:szCs w:val="20"/>
              </w:rPr>
              <w:t>D2 Worksheet</w:t>
            </w:r>
          </w:p>
          <w:p w:rsidR="00760041" w:rsidRDefault="00760041">
            <w:pPr>
              <w:widowControl w:val="0"/>
              <w:spacing w:line="240" w:lineRule="auto"/>
              <w:rPr>
                <w:b/>
                <w:sz w:val="18"/>
                <w:szCs w:val="18"/>
              </w:rPr>
            </w:pPr>
          </w:p>
          <w:p w:rsidR="00760041" w:rsidRDefault="00760041">
            <w:pPr>
              <w:widowControl w:val="0"/>
              <w:spacing w:line="240" w:lineRule="auto"/>
              <w:rPr>
                <w:b/>
                <w:sz w:val="18"/>
                <w:szCs w:val="18"/>
              </w:rPr>
            </w:pPr>
            <w:r>
              <w:rPr>
                <w:b/>
                <w:sz w:val="18"/>
                <w:szCs w:val="18"/>
              </w:rPr>
              <w:t>IPM Checklist</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I suggest using the UCSF California Childcare Health Program checklist.</w:t>
            </w:r>
          </w:p>
          <w:p w:rsidR="00760041" w:rsidRDefault="00000000">
            <w:pPr>
              <w:widowControl w:val="0"/>
              <w:spacing w:line="240" w:lineRule="auto"/>
              <w:rPr>
                <w:rFonts w:ascii="Calibri" w:eastAsia="Calibri" w:hAnsi="Calibri" w:cs="Calibri"/>
                <w:sz w:val="20"/>
                <w:szCs w:val="20"/>
              </w:rPr>
            </w:pPr>
            <w:hyperlink r:id="rId10">
              <w:r w:rsidR="00760041">
                <w:rPr>
                  <w:rFonts w:ascii="Calibri" w:eastAsia="Calibri" w:hAnsi="Calibri" w:cs="Calibri"/>
                  <w:color w:val="1155CC"/>
                  <w:sz w:val="20"/>
                  <w:szCs w:val="20"/>
                  <w:u w:val="single"/>
                </w:rPr>
                <w:t>https://cchp.ucsf.edu/sites/g/files/tkssra181/f/IPM_Checklist_ECEP_2018.pdf</w:t>
              </w:r>
            </w:hyperlink>
          </w:p>
          <w:p w:rsidR="00760041" w:rsidRDefault="00760041">
            <w:pPr>
              <w:widowControl w:val="0"/>
              <w:spacing w:line="240" w:lineRule="auto"/>
              <w:rPr>
                <w:b/>
                <w:sz w:val="18"/>
                <w:szCs w:val="18"/>
              </w:rPr>
            </w:pPr>
            <w:r>
              <w:rPr>
                <w:rFonts w:ascii="Calibri" w:eastAsia="Calibri" w:hAnsi="Calibri" w:cs="Calibri"/>
                <w:sz w:val="20"/>
                <w:szCs w:val="20"/>
              </w:rPr>
              <w:t>I find this checklist is easy to use by a non-professional.</w:t>
            </w:r>
          </w:p>
          <w:p w:rsidR="00760041" w:rsidRDefault="00760041">
            <w:pPr>
              <w:widowControl w:val="0"/>
              <w:spacing w:line="240" w:lineRule="auto"/>
              <w:rPr>
                <w:b/>
                <w:sz w:val="18"/>
                <w:szCs w:val="18"/>
              </w:rPr>
            </w:pPr>
          </w:p>
        </w:tc>
      </w:tr>
      <w:tr w:rsidR="00760041" w:rsidTr="00760041">
        <w:trPr>
          <w:trHeight w:val="400"/>
        </w:trPr>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3</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do a basic rodent inspection.</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Essential Question: What evidence of rodents and conducive conditions for rodents are present </w:t>
            </w:r>
            <w:r>
              <w:rPr>
                <w:rFonts w:ascii="Calibri" w:eastAsia="Calibri" w:hAnsi="Calibri" w:cs="Calibri"/>
                <w:sz w:val="20"/>
                <w:szCs w:val="20"/>
                <w:u w:val="single"/>
              </w:rPr>
              <w:t>inside</w:t>
            </w:r>
            <w:r>
              <w:rPr>
                <w:rFonts w:ascii="Calibri" w:eastAsia="Calibri" w:hAnsi="Calibri" w:cs="Calibri"/>
                <w:sz w:val="20"/>
                <w:szCs w:val="20"/>
              </w:rPr>
              <w:t xml:space="preserve"> our building?</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This class is spent inspecting the interior areas of the school for signs of rodent activity.</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You can either select the areas yourself or have the students choose and vote in order to build in more student voice and choice.</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Good locations include the kitchen, cafeteria, garbage rooms, storage rooms, </w:t>
            </w:r>
            <w:r w:rsidR="00E422B4">
              <w:rPr>
                <w:rFonts w:ascii="Calibri" w:eastAsia="Calibri" w:hAnsi="Calibri" w:cs="Calibri"/>
                <w:sz w:val="20"/>
                <w:szCs w:val="20"/>
              </w:rPr>
              <w:t xml:space="preserve">furnace / maintenance areas, </w:t>
            </w:r>
            <w:r>
              <w:rPr>
                <w:rFonts w:ascii="Calibri" w:eastAsia="Calibri" w:hAnsi="Calibri" w:cs="Calibri"/>
                <w:sz w:val="20"/>
                <w:szCs w:val="20"/>
              </w:rPr>
              <w:t>and theater backroom</w:t>
            </w:r>
            <w:r w:rsidR="00687A3E">
              <w:rPr>
                <w:rFonts w:ascii="Calibri" w:eastAsia="Calibri" w:hAnsi="Calibri" w:cs="Calibri"/>
                <w:sz w:val="20"/>
                <w:szCs w:val="20"/>
              </w:rPr>
              <w:t>, as well as each exterior door</w:t>
            </w:r>
            <w:r>
              <w:rPr>
                <w:rFonts w:ascii="Calibri" w:eastAsia="Calibri" w:hAnsi="Calibri" w:cs="Calibri"/>
                <w:sz w:val="20"/>
                <w:szCs w:val="20"/>
              </w:rPr>
              <w:t>.</w:t>
            </w:r>
          </w:p>
        </w:tc>
        <w:tc>
          <w:tcPr>
            <w:tcW w:w="3060" w:type="dxa"/>
            <w:shd w:val="clear" w:color="auto" w:fill="FFF2CC"/>
            <w:tcMar>
              <w:top w:w="100" w:type="dxa"/>
              <w:left w:w="100" w:type="dxa"/>
              <w:bottom w:w="100" w:type="dxa"/>
              <w:right w:w="100" w:type="dxa"/>
            </w:tcMar>
          </w:tcPr>
          <w:p w:rsidR="00760041" w:rsidRDefault="00760041">
            <w:pPr>
              <w:widowControl w:val="0"/>
              <w:spacing w:line="240" w:lineRule="auto"/>
              <w:rPr>
                <w:b/>
                <w:sz w:val="18"/>
                <w:szCs w:val="18"/>
              </w:rPr>
            </w:pPr>
            <w:r>
              <w:rPr>
                <w:b/>
                <w:sz w:val="18"/>
                <w:szCs w:val="18"/>
              </w:rPr>
              <w:t>Flashlights (if possible)</w:t>
            </w:r>
          </w:p>
          <w:p w:rsidR="00760041" w:rsidRDefault="00760041">
            <w:pPr>
              <w:widowControl w:val="0"/>
              <w:spacing w:line="240" w:lineRule="auto"/>
              <w:rPr>
                <w:b/>
                <w:sz w:val="18"/>
                <w:szCs w:val="18"/>
              </w:rPr>
            </w:pPr>
            <w:r>
              <w:rPr>
                <w:b/>
                <w:sz w:val="18"/>
                <w:szCs w:val="18"/>
              </w:rPr>
              <w:t>IPM Checklist (see above)</w:t>
            </w:r>
          </w:p>
          <w:p w:rsidR="00E422B4" w:rsidRDefault="00E422B4">
            <w:pPr>
              <w:widowControl w:val="0"/>
              <w:spacing w:line="240" w:lineRule="auto"/>
              <w:rPr>
                <w:b/>
                <w:sz w:val="18"/>
                <w:szCs w:val="18"/>
              </w:rPr>
            </w:pPr>
            <w:r>
              <w:rPr>
                <w:b/>
                <w:sz w:val="18"/>
                <w:szCs w:val="18"/>
              </w:rPr>
              <w:t>Clipboard</w:t>
            </w:r>
          </w:p>
          <w:p w:rsidR="00760041" w:rsidRDefault="00760041">
            <w:pPr>
              <w:widowControl w:val="0"/>
              <w:spacing w:line="240" w:lineRule="auto"/>
              <w:rPr>
                <w:b/>
                <w:sz w:val="18"/>
                <w:szCs w:val="18"/>
              </w:rPr>
            </w:pP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lastRenderedPageBreak/>
              <w:t>4</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do a basic rodent inspection.</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*Optional Lesson* If time allows, it is best to inspect both the inside and outside of the building.  </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Essential Question: What evidence of rodents and conducive conditions for rodents are present </w:t>
            </w:r>
            <w:r>
              <w:rPr>
                <w:rFonts w:ascii="Calibri" w:eastAsia="Calibri" w:hAnsi="Calibri" w:cs="Calibri"/>
                <w:sz w:val="20"/>
                <w:szCs w:val="20"/>
                <w:u w:val="single"/>
              </w:rPr>
              <w:t>outside</w:t>
            </w:r>
            <w:r>
              <w:rPr>
                <w:rFonts w:ascii="Calibri" w:eastAsia="Calibri" w:hAnsi="Calibri" w:cs="Calibri"/>
                <w:sz w:val="20"/>
                <w:szCs w:val="20"/>
              </w:rPr>
              <w:t xml:space="preserve"> our building?</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This class is spent inspecting the exterior areas of the school for signs of rodent activity.</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Follow the checklist; make sure you go to the dumpsters and look for sanitation issues as well as rodent evidence.</w:t>
            </w:r>
          </w:p>
        </w:tc>
        <w:tc>
          <w:tcPr>
            <w:tcW w:w="3060" w:type="dxa"/>
            <w:shd w:val="clear" w:color="auto" w:fill="FFF2CC"/>
            <w:tcMar>
              <w:top w:w="100" w:type="dxa"/>
              <w:left w:w="100" w:type="dxa"/>
              <w:bottom w:w="100" w:type="dxa"/>
              <w:right w:w="100" w:type="dxa"/>
            </w:tcMar>
          </w:tcPr>
          <w:p w:rsidR="00760041" w:rsidRDefault="00760041">
            <w:pPr>
              <w:widowControl w:val="0"/>
              <w:spacing w:line="240" w:lineRule="auto"/>
              <w:rPr>
                <w:b/>
                <w:sz w:val="18"/>
                <w:szCs w:val="18"/>
              </w:rPr>
            </w:pPr>
            <w:r>
              <w:rPr>
                <w:b/>
                <w:sz w:val="18"/>
                <w:szCs w:val="18"/>
              </w:rPr>
              <w:t>Flashlights (if possible)</w:t>
            </w:r>
          </w:p>
          <w:p w:rsidR="00760041" w:rsidRDefault="00760041">
            <w:pPr>
              <w:widowControl w:val="0"/>
              <w:spacing w:line="240" w:lineRule="auto"/>
              <w:rPr>
                <w:b/>
                <w:sz w:val="18"/>
                <w:szCs w:val="18"/>
              </w:rPr>
            </w:pPr>
            <w:r>
              <w:rPr>
                <w:b/>
                <w:sz w:val="18"/>
                <w:szCs w:val="18"/>
              </w:rPr>
              <w:t>IPM Checklist (see above)</w:t>
            </w:r>
          </w:p>
          <w:p w:rsidR="00E422B4" w:rsidRDefault="00E422B4">
            <w:pPr>
              <w:widowControl w:val="0"/>
              <w:spacing w:line="240" w:lineRule="auto"/>
              <w:rPr>
                <w:b/>
                <w:sz w:val="18"/>
                <w:szCs w:val="18"/>
              </w:rPr>
            </w:pPr>
            <w:r>
              <w:rPr>
                <w:b/>
                <w:sz w:val="18"/>
                <w:szCs w:val="18"/>
              </w:rPr>
              <w:t>Clipboard</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5</w:t>
            </w:r>
          </w:p>
        </w:tc>
        <w:tc>
          <w:tcPr>
            <w:tcW w:w="1840" w:type="dxa"/>
            <w:shd w:val="clear" w:color="auto" w:fill="auto"/>
            <w:tcMar>
              <w:top w:w="100" w:type="dxa"/>
              <w:left w:w="100" w:type="dxa"/>
              <w:bottom w:w="100" w:type="dxa"/>
              <w:right w:w="100" w:type="dxa"/>
            </w:tcMar>
          </w:tcPr>
          <w:p w:rsidR="00760041" w:rsidRDefault="00760041" w:rsidP="00B01E8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analyze in writing the results of their rodent inspection.</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*Formative Assessment Day*</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Essential Question: What do the results of our rodent inspection mean?</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fill out the inspection report worksheet, using their inspection results and prior class materials.  This gives students an opportunity to use their science and engineering practices to construct an understanding of what they have discovered.</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Use this assessment to evaluate student work to determine if they have achieved the prior learning objectives.</w:t>
            </w:r>
          </w:p>
        </w:tc>
        <w:tc>
          <w:tcPr>
            <w:tcW w:w="3060" w:type="dxa"/>
            <w:shd w:val="clear" w:color="auto" w:fill="FFF2CC"/>
            <w:tcMar>
              <w:top w:w="100" w:type="dxa"/>
              <w:left w:w="100" w:type="dxa"/>
              <w:bottom w:w="100" w:type="dxa"/>
              <w:right w:w="100" w:type="dxa"/>
            </w:tcMar>
          </w:tcPr>
          <w:p w:rsidR="00760041" w:rsidRDefault="00113140">
            <w:pPr>
              <w:widowControl w:val="0"/>
              <w:spacing w:line="240" w:lineRule="auto"/>
              <w:rPr>
                <w:b/>
                <w:sz w:val="18"/>
                <w:szCs w:val="18"/>
              </w:rPr>
            </w:pPr>
            <w:r>
              <w:rPr>
                <w:b/>
                <w:sz w:val="18"/>
                <w:szCs w:val="18"/>
              </w:rPr>
              <w:t xml:space="preserve">D5 </w:t>
            </w:r>
            <w:r w:rsidR="00760041">
              <w:rPr>
                <w:b/>
                <w:sz w:val="18"/>
                <w:szCs w:val="18"/>
              </w:rPr>
              <w:t>Inspection Report Worksheet</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6</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Students will be able to explain how anticoagulant rodenticides affect mammals. </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Essential Question: What is an anticoagulant and how does it affect mammals?</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[5 min] Do Now: Worksheet questions on blood clotting.</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[8 min] Watch video Blood, rats and anticoagulants: The story of warfarin</w:t>
            </w:r>
          </w:p>
          <w:p w:rsidR="00760041" w:rsidRDefault="00000000">
            <w:pPr>
              <w:widowControl w:val="0"/>
              <w:spacing w:line="240" w:lineRule="auto"/>
              <w:rPr>
                <w:rFonts w:ascii="Calibri" w:eastAsia="Calibri" w:hAnsi="Calibri" w:cs="Calibri"/>
                <w:sz w:val="20"/>
                <w:szCs w:val="20"/>
              </w:rPr>
            </w:pPr>
            <w:hyperlink r:id="rId11">
              <w:r w:rsidR="00760041">
                <w:rPr>
                  <w:rFonts w:ascii="Calibri" w:eastAsia="Calibri" w:hAnsi="Calibri" w:cs="Calibri"/>
                  <w:color w:val="1155CC"/>
                  <w:sz w:val="20"/>
                  <w:szCs w:val="20"/>
                  <w:u w:val="single"/>
                </w:rPr>
                <w:t>https://youtu.be/OnzF0oJkYe0?si=kIpPb5p-BnG3893u</w:t>
              </w:r>
            </w:hyperlink>
            <w:r w:rsidR="00760041">
              <w:rPr>
                <w:rFonts w:ascii="Calibri" w:eastAsia="Calibri" w:hAnsi="Calibri" w:cs="Calibri"/>
                <w:sz w:val="20"/>
                <w:szCs w:val="20"/>
              </w:rPr>
              <w:t xml:space="preserve"> (2:55)</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Play video twice; students answer worksheet questions.</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[5 min] Slides / lecture on how vitamin K is involved in blood clotting.</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[5 min] Intro to molecular structure activity.  </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This can be done individually (which is best for engagement) or in small groups of 2-3 students (which is best if supplies are limited or students work better with partners).</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Go over what will be done in the activity, using the slides. In short, students are drawing molecules onto cardboard, then cutting them out. Important: students will make molecular models where each bond is 1.5 inches long.  If you have exemplars, show these to students.</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Assign students either vitamin K, vitamin K epoxide, or warfarin.  Give students the handout for the molecule they will be making.</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[Rest of class] Students begin drawing their molecules onto cardboard.</w:t>
            </w:r>
          </w:p>
        </w:tc>
        <w:tc>
          <w:tcPr>
            <w:tcW w:w="3060" w:type="dxa"/>
            <w:shd w:val="clear" w:color="auto" w:fill="FFF2CC"/>
            <w:tcMar>
              <w:top w:w="100" w:type="dxa"/>
              <w:left w:w="100" w:type="dxa"/>
              <w:bottom w:w="100" w:type="dxa"/>
              <w:right w:w="100" w:type="dxa"/>
            </w:tcMar>
          </w:tcPr>
          <w:p w:rsidR="00760041" w:rsidRDefault="00760041" w:rsidP="00960656">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D6 Slides: Rodenticides</w:t>
            </w:r>
          </w:p>
          <w:p w:rsidR="00760041" w:rsidRDefault="00113140" w:rsidP="00960656">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 xml:space="preserve">D6 </w:t>
            </w:r>
            <w:r w:rsidR="00760041">
              <w:rPr>
                <w:rFonts w:ascii="Calibri" w:eastAsia="Calibri" w:hAnsi="Calibri" w:cs="Calibri"/>
                <w:b/>
                <w:sz w:val="20"/>
                <w:szCs w:val="20"/>
              </w:rPr>
              <w:t>Worksheet</w:t>
            </w:r>
          </w:p>
          <w:p w:rsidR="00760041" w:rsidRDefault="00DA6ADD" w:rsidP="00960656">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 xml:space="preserve">D6 </w:t>
            </w:r>
            <w:r w:rsidR="00760041">
              <w:rPr>
                <w:rFonts w:ascii="Calibri" w:eastAsia="Calibri" w:hAnsi="Calibri" w:cs="Calibri"/>
                <w:b/>
                <w:sz w:val="20"/>
                <w:szCs w:val="20"/>
              </w:rPr>
              <w:t>Handouts of molecular structures for vitamin K, vitamin K epoxide, and warfarin</w:t>
            </w:r>
          </w:p>
          <w:p w:rsidR="00760041" w:rsidRDefault="00760041" w:rsidP="00960656">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Cardboard</w:t>
            </w:r>
          </w:p>
          <w:p w:rsidR="00760041" w:rsidRDefault="00760041" w:rsidP="00960656">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Scissors or cardboard cutters</w:t>
            </w:r>
          </w:p>
          <w:p w:rsidR="00760041" w:rsidRDefault="00760041" w:rsidP="00960656">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Rulers</w:t>
            </w:r>
          </w:p>
          <w:p w:rsidR="00760041" w:rsidRDefault="00760041" w:rsidP="00960656">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Optional: Cardboard exemplars of molecules (make these in advance)</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7</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Students will be able to build cardboard models </w:t>
            </w:r>
            <w:r>
              <w:rPr>
                <w:rFonts w:ascii="Calibri" w:eastAsia="Calibri" w:hAnsi="Calibri" w:cs="Calibri"/>
                <w:sz w:val="20"/>
                <w:szCs w:val="20"/>
              </w:rPr>
              <w:lastRenderedPageBreak/>
              <w:t>of warfarin and vitamin K.</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lastRenderedPageBreak/>
              <w:t>Essential Question: What is the molecular structure of warfarin and vitamin K?</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Students should finish their molecular drawings and begin cutting out their molecules.  </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*Option* If you are interested in increasing the amount of chemistry in this project, you can add material on molecular structures so students better understand what they are drawing.</w:t>
            </w:r>
          </w:p>
        </w:tc>
        <w:tc>
          <w:tcPr>
            <w:tcW w:w="3060" w:type="dxa"/>
            <w:shd w:val="clear" w:color="auto" w:fill="FFF2CC"/>
            <w:tcMar>
              <w:top w:w="100" w:type="dxa"/>
              <w:left w:w="100" w:type="dxa"/>
              <w:bottom w:w="100" w:type="dxa"/>
              <w:right w:w="100" w:type="dxa"/>
            </w:tcMar>
          </w:tcPr>
          <w:p w:rsidR="00760041" w:rsidRDefault="00760041" w:rsidP="00960656">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lastRenderedPageBreak/>
              <w:t>Same</w:t>
            </w:r>
            <w:r>
              <w:rPr>
                <w:b/>
                <w:sz w:val="18"/>
                <w:szCs w:val="18"/>
              </w:rPr>
              <w:t xml:space="preserve"> as prior day</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8</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build cardboard models of warfarin and vitamin K.</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Prior class, continued.</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should finish cutting out their molecules.</w:t>
            </w:r>
          </w:p>
        </w:tc>
        <w:tc>
          <w:tcPr>
            <w:tcW w:w="3060" w:type="dxa"/>
            <w:shd w:val="clear" w:color="auto" w:fill="FFF2CC"/>
            <w:tcMar>
              <w:top w:w="100" w:type="dxa"/>
              <w:left w:w="100" w:type="dxa"/>
              <w:bottom w:w="100" w:type="dxa"/>
              <w:right w:w="100" w:type="dxa"/>
            </w:tcMar>
          </w:tcPr>
          <w:p w:rsidR="00760041" w:rsidRDefault="00760041" w:rsidP="00B01E81">
            <w:pPr>
              <w:widowControl w:val="0"/>
              <w:spacing w:line="240" w:lineRule="auto"/>
              <w:rPr>
                <w:rFonts w:ascii="Calibri" w:eastAsia="Calibri" w:hAnsi="Calibri" w:cs="Calibri"/>
                <w:b/>
                <w:sz w:val="20"/>
                <w:szCs w:val="20"/>
              </w:rPr>
            </w:pPr>
            <w:r>
              <w:rPr>
                <w:rFonts w:ascii="Calibri" w:eastAsia="Calibri" w:hAnsi="Calibri" w:cs="Calibri"/>
                <w:b/>
                <w:sz w:val="20"/>
                <w:szCs w:val="20"/>
              </w:rPr>
              <w:t>Same</w:t>
            </w:r>
            <w:r w:rsidRPr="00B01E81">
              <w:rPr>
                <w:rFonts w:ascii="Calibri" w:eastAsia="Calibri" w:hAnsi="Calibri" w:cs="Calibri"/>
                <w:b/>
                <w:sz w:val="20"/>
                <w:szCs w:val="20"/>
              </w:rPr>
              <w:t xml:space="preserve"> as prior day</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9</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Students will be able to use models to explain the mode of action </w:t>
            </w:r>
            <w:r w:rsidR="00B01E81">
              <w:rPr>
                <w:rFonts w:ascii="Calibri" w:eastAsia="Calibri" w:hAnsi="Calibri" w:cs="Calibri"/>
                <w:sz w:val="20"/>
                <w:szCs w:val="20"/>
              </w:rPr>
              <w:t>of rodenticides</w:t>
            </w:r>
            <w:r>
              <w:rPr>
                <w:rFonts w:ascii="Calibri" w:eastAsia="Calibri" w:hAnsi="Calibri" w:cs="Calibri"/>
                <w:sz w:val="20"/>
                <w:szCs w:val="20"/>
              </w:rPr>
              <w:t xml:space="preserve">. </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*Formative Assessment Day*</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Essential Question: How do rodenticides work at the biochemical level?</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[5 min] Students form groups.  Each group needs to have a vitamin K, vitamin K epoxide, and warfarin.  Give each group a cardboard enzyme cut out.</w:t>
            </w:r>
          </w:p>
          <w:p w:rsidR="00CC1302"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w:t>
            </w:r>
            <w:r w:rsidR="009B3E00">
              <w:rPr>
                <w:rFonts w:ascii="Calibri" w:eastAsia="Calibri" w:hAnsi="Calibri" w:cs="Calibri"/>
                <w:sz w:val="20"/>
                <w:szCs w:val="20"/>
              </w:rPr>
              <w:t>8</w:t>
            </w:r>
            <w:r>
              <w:rPr>
                <w:rFonts w:ascii="Calibri" w:eastAsia="Calibri" w:hAnsi="Calibri" w:cs="Calibri"/>
                <w:sz w:val="20"/>
                <w:szCs w:val="20"/>
              </w:rPr>
              <w:t xml:space="preserve"> min] </w:t>
            </w:r>
            <w:r w:rsidR="00CC1302">
              <w:rPr>
                <w:rFonts w:ascii="Calibri" w:eastAsia="Calibri" w:hAnsi="Calibri" w:cs="Calibri"/>
                <w:sz w:val="20"/>
                <w:szCs w:val="20"/>
              </w:rPr>
              <w:t>Video on enzymes and active sites (5:46)</w:t>
            </w:r>
            <w:r w:rsidR="009B3E00">
              <w:rPr>
                <w:rFonts w:ascii="Calibri" w:eastAsia="Calibri" w:hAnsi="Calibri" w:cs="Calibri"/>
                <w:sz w:val="20"/>
                <w:szCs w:val="20"/>
              </w:rPr>
              <w:t>.</w:t>
            </w:r>
          </w:p>
          <w:p w:rsidR="00CC1302" w:rsidRDefault="00000000">
            <w:pPr>
              <w:widowControl w:val="0"/>
              <w:spacing w:line="240" w:lineRule="auto"/>
              <w:rPr>
                <w:rFonts w:ascii="Calibri" w:eastAsia="Calibri" w:hAnsi="Calibri" w:cs="Calibri"/>
                <w:sz w:val="20"/>
                <w:szCs w:val="20"/>
              </w:rPr>
            </w:pPr>
            <w:hyperlink r:id="rId12" w:history="1">
              <w:r w:rsidR="00CC1302" w:rsidRPr="00EB6397">
                <w:rPr>
                  <w:rStyle w:val="Hyperlink"/>
                  <w:rFonts w:ascii="Calibri" w:eastAsia="Calibri" w:hAnsi="Calibri" w:cs="Calibri"/>
                  <w:sz w:val="20"/>
                  <w:szCs w:val="20"/>
                </w:rPr>
                <w:t>https://youtu.be/qgVFkRn8f10?si=QUk5KA249_y5c03D</w:t>
              </w:r>
            </w:hyperlink>
            <w:r w:rsidR="00CC1302">
              <w:rPr>
                <w:rFonts w:ascii="Calibri" w:eastAsia="Calibri" w:hAnsi="Calibri" w:cs="Calibri"/>
                <w:sz w:val="20"/>
                <w:szCs w:val="20"/>
              </w:rPr>
              <w:t xml:space="preserve"> </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[10 min</w:t>
            </w:r>
            <w:r w:rsidR="004D5F8C">
              <w:rPr>
                <w:rFonts w:ascii="Calibri" w:eastAsia="Calibri" w:hAnsi="Calibri" w:cs="Calibri"/>
                <w:sz w:val="20"/>
                <w:szCs w:val="20"/>
              </w:rPr>
              <w:t>]</w:t>
            </w:r>
            <w:r>
              <w:rPr>
                <w:rFonts w:ascii="Calibri" w:eastAsia="Calibri" w:hAnsi="Calibri" w:cs="Calibri"/>
                <w:sz w:val="20"/>
                <w:szCs w:val="20"/>
              </w:rPr>
              <w:t xml:space="preserve"> </w:t>
            </w:r>
            <w:r w:rsidR="00CC1302">
              <w:rPr>
                <w:rFonts w:ascii="Calibri" w:eastAsia="Calibri" w:hAnsi="Calibri" w:cs="Calibri"/>
                <w:sz w:val="20"/>
                <w:szCs w:val="20"/>
              </w:rPr>
              <w:t>Demonstrate the cycle for vitamin K, vitamin K epoxide, and how warfarin interferes.</w:t>
            </w:r>
            <w:r w:rsidR="007E1D52">
              <w:rPr>
                <w:rFonts w:ascii="Calibri" w:eastAsia="Calibri" w:hAnsi="Calibri" w:cs="Calibri"/>
                <w:sz w:val="20"/>
                <w:szCs w:val="20"/>
              </w:rPr>
              <w:t xml:space="preserve">  </w:t>
            </w:r>
            <w:r w:rsidR="009B3E00">
              <w:rPr>
                <w:rFonts w:ascii="Calibri" w:eastAsia="Calibri" w:hAnsi="Calibri" w:cs="Calibri"/>
                <w:sz w:val="20"/>
                <w:szCs w:val="20"/>
              </w:rPr>
              <w:t>Afterwards, s</w:t>
            </w:r>
            <w:r>
              <w:rPr>
                <w:rFonts w:ascii="Calibri" w:eastAsia="Calibri" w:hAnsi="Calibri" w:cs="Calibri"/>
                <w:sz w:val="20"/>
                <w:szCs w:val="20"/>
              </w:rPr>
              <w:t>tudents play with models and set up the process with how blood clotting works in the absence of warfarin, and then change to how it functions in the presence of warfarin.</w:t>
            </w:r>
          </w:p>
          <w:p w:rsidR="003648AC" w:rsidRDefault="003648AC">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Go around the classroom and have students show </w:t>
            </w:r>
            <w:proofErr w:type="gramStart"/>
            <w:r>
              <w:rPr>
                <w:rFonts w:ascii="Calibri" w:eastAsia="Calibri" w:hAnsi="Calibri" w:cs="Calibri"/>
                <w:sz w:val="20"/>
                <w:szCs w:val="20"/>
              </w:rPr>
              <w:t>you</w:t>
            </w:r>
            <w:proofErr w:type="gramEnd"/>
            <w:r>
              <w:rPr>
                <w:rFonts w:ascii="Calibri" w:eastAsia="Calibri" w:hAnsi="Calibri" w:cs="Calibri"/>
                <w:sz w:val="20"/>
                <w:szCs w:val="20"/>
              </w:rPr>
              <w:t xml:space="preserve"> their demonstration.  This group work allows an opportunity for students to help one another understand the process, as well as to use </w:t>
            </w:r>
            <w:proofErr w:type="spellStart"/>
            <w:proofErr w:type="gramStart"/>
            <w:r>
              <w:rPr>
                <w:rFonts w:ascii="Calibri" w:eastAsia="Calibri" w:hAnsi="Calibri" w:cs="Calibri"/>
                <w:sz w:val="20"/>
                <w:szCs w:val="20"/>
              </w:rPr>
              <w:t>manipulables</w:t>
            </w:r>
            <w:proofErr w:type="spellEnd"/>
            <w:r>
              <w:rPr>
                <w:rFonts w:ascii="Calibri" w:eastAsia="Calibri" w:hAnsi="Calibri" w:cs="Calibri"/>
                <w:sz w:val="20"/>
                <w:szCs w:val="20"/>
              </w:rPr>
              <w:t xml:space="preserve">  as</w:t>
            </w:r>
            <w:proofErr w:type="gramEnd"/>
            <w:r>
              <w:rPr>
                <w:rFonts w:ascii="Calibri" w:eastAsia="Calibri" w:hAnsi="Calibri" w:cs="Calibri"/>
                <w:sz w:val="20"/>
                <w:szCs w:val="20"/>
              </w:rPr>
              <w:t xml:space="preserve"> another means of learning and practicing the material.</w:t>
            </w:r>
          </w:p>
          <w:p w:rsidR="003648AC" w:rsidRDefault="003648AC">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[rest of class] Write up an explanation of the process.  This is a formative assessment.  Look to see if students have understood the chemical processes studied.</w:t>
            </w:r>
          </w:p>
        </w:tc>
        <w:tc>
          <w:tcPr>
            <w:tcW w:w="3060" w:type="dxa"/>
            <w:shd w:val="clear" w:color="auto" w:fill="FFF2CC"/>
            <w:tcMar>
              <w:top w:w="100" w:type="dxa"/>
              <w:left w:w="100" w:type="dxa"/>
              <w:bottom w:w="100" w:type="dxa"/>
              <w:right w:w="100" w:type="dxa"/>
            </w:tcMar>
          </w:tcPr>
          <w:p w:rsidR="00760041" w:rsidRDefault="00760041" w:rsidP="00B01E81">
            <w:pPr>
              <w:widowControl w:val="0"/>
              <w:spacing w:line="240" w:lineRule="auto"/>
              <w:rPr>
                <w:rFonts w:ascii="Calibri" w:eastAsia="Calibri" w:hAnsi="Calibri" w:cs="Calibri"/>
                <w:b/>
                <w:sz w:val="20"/>
                <w:szCs w:val="20"/>
              </w:rPr>
            </w:pPr>
            <w:r>
              <w:rPr>
                <w:rFonts w:ascii="Calibri" w:eastAsia="Calibri" w:hAnsi="Calibri" w:cs="Calibri"/>
                <w:b/>
                <w:sz w:val="20"/>
                <w:szCs w:val="20"/>
              </w:rPr>
              <w:t>D9 Slides</w:t>
            </w:r>
          </w:p>
          <w:p w:rsidR="00760041" w:rsidRDefault="00113140" w:rsidP="00B01E81">
            <w:pPr>
              <w:widowControl w:val="0"/>
              <w:spacing w:line="240" w:lineRule="auto"/>
              <w:rPr>
                <w:rFonts w:ascii="Calibri" w:eastAsia="Calibri" w:hAnsi="Calibri" w:cs="Calibri"/>
                <w:b/>
                <w:sz w:val="20"/>
                <w:szCs w:val="20"/>
              </w:rPr>
            </w:pPr>
            <w:r>
              <w:rPr>
                <w:rFonts w:ascii="Calibri" w:eastAsia="Calibri" w:hAnsi="Calibri" w:cs="Calibri"/>
                <w:b/>
                <w:sz w:val="20"/>
                <w:szCs w:val="20"/>
              </w:rPr>
              <w:t xml:space="preserve">D9 </w:t>
            </w:r>
            <w:r w:rsidR="00760041">
              <w:rPr>
                <w:rFonts w:ascii="Calibri" w:eastAsia="Calibri" w:hAnsi="Calibri" w:cs="Calibri"/>
                <w:b/>
                <w:sz w:val="20"/>
                <w:szCs w:val="20"/>
              </w:rPr>
              <w:t>Worksheet</w:t>
            </w:r>
          </w:p>
          <w:p w:rsidR="00760041" w:rsidRDefault="00760041" w:rsidP="00B01E81">
            <w:pPr>
              <w:widowControl w:val="0"/>
              <w:spacing w:line="240" w:lineRule="auto"/>
              <w:rPr>
                <w:rFonts w:ascii="Calibri" w:eastAsia="Calibri" w:hAnsi="Calibri" w:cs="Calibri"/>
                <w:b/>
                <w:sz w:val="20"/>
                <w:szCs w:val="20"/>
              </w:rPr>
            </w:pPr>
            <w:r>
              <w:rPr>
                <w:rFonts w:ascii="Calibri" w:eastAsia="Calibri" w:hAnsi="Calibri" w:cs="Calibri"/>
                <w:b/>
                <w:sz w:val="20"/>
                <w:szCs w:val="20"/>
              </w:rPr>
              <w:t>Molecular structures (cut out by students)</w:t>
            </w:r>
          </w:p>
          <w:p w:rsidR="00760041" w:rsidRDefault="00760041" w:rsidP="009B3E00">
            <w:pPr>
              <w:widowControl w:val="0"/>
              <w:spacing w:line="240" w:lineRule="auto"/>
              <w:rPr>
                <w:rFonts w:ascii="Calibri" w:eastAsia="Calibri" w:hAnsi="Calibri" w:cs="Calibri"/>
                <w:b/>
                <w:sz w:val="20"/>
                <w:szCs w:val="20"/>
              </w:rPr>
            </w:pP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10</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draw a detailed accurate food web.</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use a food web to make predictions on how poisons will move through a series of organisms.</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Essential Question: What is the food web for a mouse and how do rodenticides affect it?</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*Option: Instead of just using mice, use different rodents from D</w:t>
            </w:r>
            <w:proofErr w:type="gramStart"/>
            <w:r>
              <w:rPr>
                <w:rFonts w:ascii="Calibri" w:eastAsia="Calibri" w:hAnsi="Calibri" w:cs="Calibri"/>
                <w:sz w:val="20"/>
                <w:szCs w:val="20"/>
              </w:rPr>
              <w:t>1.*</w:t>
            </w:r>
            <w:proofErr w:type="gramEnd"/>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[5 min] Do Now: See and wonder activity on a food web.</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{20 min] Direct students to the Animal Diversity Web page for house mice, https://animaldiversity.org/accounts/Mus_musculus/ and tell them that we will research information there that will let us make a mouse food web.  With the slide, or through pulling up the website yourself, show them the links for food habits and predation.</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Following the worksheet, students will need to find:</w:t>
            </w:r>
          </w:p>
          <w:p w:rsidR="00760041" w:rsidRDefault="00760041">
            <w:pPr>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What mice feed upon.</w:t>
            </w:r>
          </w:p>
          <w:p w:rsidR="00760041" w:rsidRDefault="00760041">
            <w:pPr>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What feeds on mice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red foxes)</w:t>
            </w:r>
          </w:p>
          <w:p w:rsidR="00760041" w:rsidRDefault="00760041">
            <w:pPr>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lastRenderedPageBreak/>
              <w:t>What feeds on the predator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coyotes feed on foxes)</w:t>
            </w:r>
          </w:p>
          <w:p w:rsidR="00760041" w:rsidRDefault="00760041">
            <w:pPr>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What feeds on the predator of the predator (mountain lions feed on coyotes).</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Note that Animal Diversity Web doesn’t always list predators, unfortunately, and that sometimes students could end up on an apex predator earlier in this process.</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[15 min] Students use their discoveries to make a food web for mice.</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[20 min] Students read the National Park Service infographic “Lethal Dose: Rat Poison and Local Wildlife,” then, using their food web, write up an explanation of what might happen if the mice in their food chain were killed with a rodenticide.</w:t>
            </w:r>
          </w:p>
        </w:tc>
        <w:tc>
          <w:tcPr>
            <w:tcW w:w="3060" w:type="dxa"/>
            <w:shd w:val="clear" w:color="auto" w:fill="FFF2CC"/>
            <w:tcMar>
              <w:top w:w="100" w:type="dxa"/>
              <w:left w:w="100" w:type="dxa"/>
              <w:bottom w:w="100" w:type="dxa"/>
              <w:right w:w="100" w:type="dxa"/>
            </w:tcMar>
          </w:tcPr>
          <w:p w:rsidR="00760041" w:rsidRDefault="00760041">
            <w:pPr>
              <w:widowControl w:val="0"/>
              <w:spacing w:line="240" w:lineRule="auto"/>
              <w:rPr>
                <w:b/>
                <w:sz w:val="18"/>
                <w:szCs w:val="18"/>
              </w:rPr>
            </w:pPr>
            <w:r>
              <w:rPr>
                <w:b/>
                <w:sz w:val="18"/>
                <w:szCs w:val="18"/>
              </w:rPr>
              <w:lastRenderedPageBreak/>
              <w:t>D10 Slides: Mouse Food Web</w:t>
            </w:r>
          </w:p>
          <w:p w:rsidR="00760041" w:rsidRDefault="00760041">
            <w:pPr>
              <w:widowControl w:val="0"/>
              <w:spacing w:line="240" w:lineRule="auto"/>
              <w:rPr>
                <w:b/>
                <w:sz w:val="18"/>
                <w:szCs w:val="18"/>
              </w:rPr>
            </w:pPr>
            <w:r>
              <w:rPr>
                <w:b/>
                <w:sz w:val="18"/>
                <w:szCs w:val="18"/>
              </w:rPr>
              <w:t>D10 Worksheet</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11</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name non-target organisms.</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identify primary, secondary, and tertiary poisoning in a given example.</w:t>
            </w:r>
          </w:p>
        </w:tc>
        <w:tc>
          <w:tcPr>
            <w:tcW w:w="86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Essential Question: What is secondary and tertiary poisoning and how frequently does this happen?</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[5 min] Do Now: How do anticoagulants kill mammals?  This question helps students remember what to look for (internal bleeding, blood not clotting, etc.).</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[10 min] Give students the definition of non-target organism.  When you use a poison, such as a rodenticide, as something aside from your intended target eats it. </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Then, have students brainstorm on some potential examples of non-target organisms for rodenticides.  These can be anything that might eat a rodenticide, such as a dog, cat, squirrel, possum, human, etc.  Some animals, like a snake or a hawk, might be unlikely - they wouldn’t be interested in a bait made for mice.</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[20] Students read the definitions of primary, secondary, and tertiary poisoning, then look at the infographic from the National Park Service “Lethal Dose: Rat Poison and Local Wildlife,” and label each of the forms of poisoning.  Discuss what students found.</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If possible – display the National Park Service infographic and label it based upon student answers to stamp the learning.</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[20 min] Pass out the Dane County Humane Society Rescue Report.  Dane County is where Madison, Wisconsin is found.  If your humane society has similar information, consider substituting it to make the lesson more locally relevant.  </w:t>
            </w:r>
          </w:p>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read the reports and write down the evidence they discovered of secondary poisoning occurring.</w:t>
            </w:r>
          </w:p>
          <w:p w:rsidR="00760041" w:rsidRDefault="00760041">
            <w:pPr>
              <w:widowControl w:val="0"/>
              <w:spacing w:line="240" w:lineRule="auto"/>
              <w:rPr>
                <w:rFonts w:ascii="Calibri" w:eastAsia="Calibri" w:hAnsi="Calibri" w:cs="Calibri"/>
                <w:sz w:val="20"/>
                <w:szCs w:val="20"/>
              </w:rPr>
            </w:pPr>
          </w:p>
          <w:p w:rsidR="00760041" w:rsidRDefault="00760041">
            <w:pPr>
              <w:widowControl w:val="0"/>
              <w:spacing w:line="240" w:lineRule="auto"/>
              <w:rPr>
                <w:rFonts w:ascii="Calibri" w:eastAsia="Calibri" w:hAnsi="Calibri" w:cs="Calibri"/>
                <w:sz w:val="20"/>
                <w:szCs w:val="20"/>
              </w:rPr>
            </w:pPr>
          </w:p>
        </w:tc>
        <w:tc>
          <w:tcPr>
            <w:tcW w:w="3060" w:type="dxa"/>
            <w:shd w:val="clear" w:color="auto" w:fill="FFF2CC"/>
            <w:tcMar>
              <w:top w:w="100" w:type="dxa"/>
              <w:left w:w="100" w:type="dxa"/>
              <w:bottom w:w="100" w:type="dxa"/>
              <w:right w:w="100" w:type="dxa"/>
            </w:tcMar>
          </w:tcPr>
          <w:p w:rsidR="00734FA3" w:rsidRDefault="00760041">
            <w:pPr>
              <w:widowControl w:val="0"/>
              <w:spacing w:line="240" w:lineRule="auto"/>
              <w:rPr>
                <w:b/>
                <w:sz w:val="18"/>
                <w:szCs w:val="18"/>
              </w:rPr>
            </w:pPr>
            <w:r>
              <w:rPr>
                <w:b/>
                <w:sz w:val="18"/>
                <w:szCs w:val="18"/>
              </w:rPr>
              <w:t xml:space="preserve">D11 Slides: Non-Targets </w:t>
            </w:r>
          </w:p>
          <w:p w:rsidR="00760041" w:rsidRDefault="00760041">
            <w:pPr>
              <w:widowControl w:val="0"/>
              <w:spacing w:line="240" w:lineRule="auto"/>
              <w:rPr>
                <w:b/>
                <w:sz w:val="18"/>
                <w:szCs w:val="18"/>
              </w:rPr>
            </w:pPr>
            <w:r>
              <w:rPr>
                <w:b/>
                <w:sz w:val="18"/>
                <w:szCs w:val="18"/>
              </w:rPr>
              <w:t xml:space="preserve">D11 Worksheet: Non-Targets </w:t>
            </w:r>
          </w:p>
          <w:p w:rsidR="00760041" w:rsidRDefault="00760041">
            <w:pPr>
              <w:widowControl w:val="0"/>
              <w:spacing w:line="240" w:lineRule="auto"/>
              <w:rPr>
                <w:b/>
                <w:sz w:val="18"/>
                <w:szCs w:val="18"/>
              </w:rPr>
            </w:pPr>
            <w:r>
              <w:rPr>
                <w:b/>
                <w:sz w:val="18"/>
                <w:szCs w:val="18"/>
              </w:rPr>
              <w:t>D11 Dane County Humane Society Rescue Report</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12</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explain how to use baits and traps in a safe and effective manner.</w:t>
            </w:r>
          </w:p>
        </w:tc>
        <w:tc>
          <w:tcPr>
            <w:tcW w:w="8640" w:type="dxa"/>
            <w:shd w:val="clear" w:color="auto" w:fill="auto"/>
            <w:tcMar>
              <w:top w:w="100" w:type="dxa"/>
              <w:left w:w="100" w:type="dxa"/>
              <w:bottom w:w="100" w:type="dxa"/>
              <w:right w:w="100" w:type="dxa"/>
            </w:tcMar>
          </w:tcPr>
          <w:p w:rsidR="00760041" w:rsidRDefault="00760041" w:rsidP="009C5B4E">
            <w:pPr>
              <w:widowControl w:val="0"/>
              <w:spacing w:line="240" w:lineRule="auto"/>
              <w:rPr>
                <w:rFonts w:ascii="Calibri" w:eastAsia="Calibri" w:hAnsi="Calibri" w:cs="Calibri"/>
                <w:sz w:val="20"/>
                <w:szCs w:val="20"/>
              </w:rPr>
            </w:pPr>
            <w:r>
              <w:rPr>
                <w:rFonts w:ascii="Calibri" w:eastAsia="Calibri" w:hAnsi="Calibri" w:cs="Calibri"/>
                <w:sz w:val="20"/>
                <w:szCs w:val="20"/>
              </w:rPr>
              <w:t>Essential Question: How do we use baits and traps safely and most effectively?  What options are there for traps?</w:t>
            </w:r>
          </w:p>
          <w:p w:rsidR="00760041" w:rsidRDefault="00760041" w:rsidP="009C5B4E">
            <w:pPr>
              <w:widowControl w:val="0"/>
              <w:spacing w:line="240" w:lineRule="auto"/>
              <w:rPr>
                <w:rFonts w:ascii="Calibri" w:eastAsia="Calibri" w:hAnsi="Calibri" w:cs="Calibri"/>
                <w:sz w:val="20"/>
                <w:szCs w:val="20"/>
              </w:rPr>
            </w:pPr>
          </w:p>
          <w:p w:rsidR="00760041" w:rsidRDefault="00760041" w:rsidP="009C5B4E">
            <w:pPr>
              <w:widowControl w:val="0"/>
              <w:spacing w:line="240" w:lineRule="auto"/>
              <w:rPr>
                <w:rFonts w:ascii="Calibri" w:eastAsia="Calibri" w:hAnsi="Calibri" w:cs="Calibri"/>
                <w:sz w:val="20"/>
                <w:szCs w:val="20"/>
              </w:rPr>
            </w:pPr>
            <w:r>
              <w:rPr>
                <w:rFonts w:ascii="Calibri" w:eastAsia="Calibri" w:hAnsi="Calibri" w:cs="Calibri"/>
                <w:sz w:val="20"/>
                <w:szCs w:val="20"/>
              </w:rPr>
              <w:t>[5</w:t>
            </w:r>
            <w:r w:rsidR="00960656">
              <w:rPr>
                <w:rFonts w:ascii="Calibri" w:eastAsia="Calibri" w:hAnsi="Calibri" w:cs="Calibri"/>
                <w:sz w:val="20"/>
                <w:szCs w:val="20"/>
              </w:rPr>
              <w:t xml:space="preserve"> min</w:t>
            </w:r>
            <w:r>
              <w:rPr>
                <w:rFonts w:ascii="Calibri" w:eastAsia="Calibri" w:hAnsi="Calibri" w:cs="Calibri"/>
                <w:sz w:val="20"/>
                <w:szCs w:val="20"/>
              </w:rPr>
              <w:t>] Do Now: Students brainstorm on ways to stop secondary poisoning with baits.</w:t>
            </w:r>
          </w:p>
          <w:p w:rsidR="00760041" w:rsidRDefault="00760041" w:rsidP="009C5B4E">
            <w:pPr>
              <w:widowControl w:val="0"/>
              <w:spacing w:line="240" w:lineRule="auto"/>
              <w:rPr>
                <w:rFonts w:ascii="Calibri" w:eastAsia="Calibri" w:hAnsi="Calibri" w:cs="Calibri"/>
                <w:sz w:val="20"/>
                <w:szCs w:val="20"/>
              </w:rPr>
            </w:pPr>
            <w:r>
              <w:rPr>
                <w:rFonts w:ascii="Calibri" w:eastAsia="Calibri" w:hAnsi="Calibri" w:cs="Calibri"/>
                <w:sz w:val="20"/>
                <w:szCs w:val="20"/>
              </w:rPr>
              <w:t>[1</w:t>
            </w:r>
            <w:r w:rsidR="000D63AE">
              <w:rPr>
                <w:rFonts w:ascii="Calibri" w:eastAsia="Calibri" w:hAnsi="Calibri" w:cs="Calibri"/>
                <w:sz w:val="20"/>
                <w:szCs w:val="20"/>
              </w:rPr>
              <w:t>5</w:t>
            </w:r>
            <w:r w:rsidR="00960656">
              <w:rPr>
                <w:rFonts w:ascii="Calibri" w:eastAsia="Calibri" w:hAnsi="Calibri" w:cs="Calibri"/>
                <w:sz w:val="20"/>
                <w:szCs w:val="20"/>
              </w:rPr>
              <w:t xml:space="preserve"> min</w:t>
            </w:r>
            <w:r>
              <w:rPr>
                <w:rFonts w:ascii="Calibri" w:eastAsia="Calibri" w:hAnsi="Calibri" w:cs="Calibri"/>
                <w:sz w:val="20"/>
                <w:szCs w:val="20"/>
              </w:rPr>
              <w:t>] Students watch New York School IPM video on traps and baits (6:42) and answer questions.</w:t>
            </w:r>
            <w:r w:rsidR="000D63AE">
              <w:rPr>
                <w:rFonts w:ascii="Calibri" w:eastAsia="Calibri" w:hAnsi="Calibri" w:cs="Calibri"/>
                <w:sz w:val="20"/>
                <w:szCs w:val="20"/>
              </w:rPr>
              <w:t xml:space="preserve"> There’s a lot to this video and it should be watched twice to get all the information.</w:t>
            </w:r>
          </w:p>
          <w:p w:rsidR="00760041" w:rsidRDefault="00000000" w:rsidP="009C5B4E">
            <w:pPr>
              <w:widowControl w:val="0"/>
              <w:spacing w:line="240" w:lineRule="auto"/>
              <w:rPr>
                <w:rFonts w:ascii="Calibri" w:eastAsia="Calibri" w:hAnsi="Calibri" w:cs="Calibri"/>
                <w:sz w:val="20"/>
                <w:szCs w:val="20"/>
              </w:rPr>
            </w:pPr>
            <w:hyperlink r:id="rId13" w:history="1">
              <w:r w:rsidR="00760041" w:rsidRPr="00EB6397">
                <w:rPr>
                  <w:rStyle w:val="Hyperlink"/>
                  <w:rFonts w:ascii="Calibri" w:eastAsia="Calibri" w:hAnsi="Calibri" w:cs="Calibri"/>
                  <w:sz w:val="20"/>
                  <w:szCs w:val="20"/>
                </w:rPr>
                <w:t>https://youtu.be/gHXn7QwL-Ag?si=5lRCHfCXMmRgecNn</w:t>
              </w:r>
            </w:hyperlink>
          </w:p>
          <w:p w:rsidR="00760041" w:rsidRDefault="00760041" w:rsidP="009C5B4E">
            <w:pPr>
              <w:widowControl w:val="0"/>
              <w:spacing w:line="240" w:lineRule="auto"/>
              <w:rPr>
                <w:rFonts w:ascii="Calibri" w:eastAsia="Calibri" w:hAnsi="Calibri" w:cs="Calibri"/>
                <w:sz w:val="20"/>
                <w:szCs w:val="20"/>
              </w:rPr>
            </w:pPr>
            <w:r>
              <w:rPr>
                <w:rFonts w:ascii="Calibri" w:eastAsia="Calibri" w:hAnsi="Calibri" w:cs="Calibri"/>
                <w:sz w:val="20"/>
                <w:szCs w:val="20"/>
              </w:rPr>
              <w:t>[30</w:t>
            </w:r>
            <w:r w:rsidR="00960656">
              <w:rPr>
                <w:rFonts w:ascii="Calibri" w:eastAsia="Calibri" w:hAnsi="Calibri" w:cs="Calibri"/>
                <w:sz w:val="20"/>
                <w:szCs w:val="20"/>
              </w:rPr>
              <w:t xml:space="preserve"> min</w:t>
            </w:r>
            <w:r>
              <w:rPr>
                <w:rFonts w:ascii="Calibri" w:eastAsia="Calibri" w:hAnsi="Calibri" w:cs="Calibri"/>
                <w:sz w:val="20"/>
                <w:szCs w:val="20"/>
              </w:rPr>
              <w:t xml:space="preserve">] Students work in small groups to answer questions about where different types of traps and </w:t>
            </w:r>
            <w:r>
              <w:rPr>
                <w:rFonts w:ascii="Calibri" w:eastAsia="Calibri" w:hAnsi="Calibri" w:cs="Calibri"/>
                <w:sz w:val="20"/>
                <w:szCs w:val="20"/>
              </w:rPr>
              <w:lastRenderedPageBreak/>
              <w:t>baits can be used safely and effectively based upon class material.</w:t>
            </w:r>
            <w:r w:rsidR="000D63AE">
              <w:rPr>
                <w:rFonts w:ascii="Calibri" w:eastAsia="Calibri" w:hAnsi="Calibri" w:cs="Calibri"/>
                <w:sz w:val="20"/>
                <w:szCs w:val="20"/>
              </w:rPr>
              <w:t xml:space="preserve">  (Aim for 10 minutes for each of the control devices – have the students answer the questions for a device, then have them share their answers.)</w:t>
            </w:r>
          </w:p>
          <w:p w:rsidR="001D63BA" w:rsidRDefault="001D63BA" w:rsidP="009C5B4E">
            <w:pPr>
              <w:widowControl w:val="0"/>
              <w:spacing w:line="240" w:lineRule="auto"/>
              <w:rPr>
                <w:rFonts w:ascii="Calibri" w:eastAsia="Calibri" w:hAnsi="Calibri" w:cs="Calibri"/>
                <w:sz w:val="20"/>
                <w:szCs w:val="20"/>
              </w:rPr>
            </w:pPr>
          </w:p>
          <w:p w:rsidR="001D63BA" w:rsidRDefault="001D63BA" w:rsidP="009C5B4E">
            <w:pPr>
              <w:widowControl w:val="0"/>
              <w:spacing w:line="240" w:lineRule="auto"/>
              <w:rPr>
                <w:rFonts w:ascii="Calibri" w:eastAsia="Calibri" w:hAnsi="Calibri" w:cs="Calibri"/>
                <w:sz w:val="20"/>
                <w:szCs w:val="20"/>
              </w:rPr>
            </w:pPr>
            <w:r>
              <w:rPr>
                <w:rFonts w:ascii="Calibri" w:eastAsia="Calibri" w:hAnsi="Calibri" w:cs="Calibri"/>
                <w:sz w:val="20"/>
                <w:szCs w:val="20"/>
              </w:rPr>
              <w:t>Note: there are multiple right answers here.  Each type of device has pros and cons to it.  What is most important is to use it in a way that is effective and minimizes or eliminates the potential for harming non-targets (including students).  Rodent bait in the school cafeteria probably isn’t a good idea.  In the furnace room, it could be acceptable (depending upon your state’s laws and the label).  What is most important here is to have students think about what they learned in the video and apply it to the school.</w:t>
            </w:r>
          </w:p>
          <w:p w:rsidR="000D63AE" w:rsidRDefault="000D63AE" w:rsidP="009C5B4E">
            <w:pPr>
              <w:widowControl w:val="0"/>
              <w:spacing w:line="240" w:lineRule="auto"/>
              <w:rPr>
                <w:rFonts w:ascii="Calibri" w:eastAsia="Calibri" w:hAnsi="Calibri" w:cs="Calibri"/>
                <w:sz w:val="20"/>
                <w:szCs w:val="20"/>
              </w:rPr>
            </w:pPr>
          </w:p>
          <w:p w:rsidR="000D63AE" w:rsidRDefault="000D63AE" w:rsidP="009C5B4E">
            <w:pPr>
              <w:widowControl w:val="0"/>
              <w:spacing w:line="240" w:lineRule="auto"/>
              <w:rPr>
                <w:rFonts w:ascii="Calibri" w:eastAsia="Calibri" w:hAnsi="Calibri" w:cs="Calibri"/>
                <w:sz w:val="20"/>
                <w:szCs w:val="20"/>
              </w:rPr>
            </w:pPr>
            <w:r>
              <w:rPr>
                <w:rFonts w:ascii="Calibri" w:eastAsia="Calibri" w:hAnsi="Calibri" w:cs="Calibri"/>
                <w:sz w:val="20"/>
                <w:szCs w:val="20"/>
              </w:rPr>
              <w:t>If you have additional time</w:t>
            </w:r>
            <w:r w:rsidR="007B1E11">
              <w:rPr>
                <w:rFonts w:ascii="Calibri" w:eastAsia="Calibri" w:hAnsi="Calibri" w:cs="Calibri"/>
                <w:sz w:val="20"/>
                <w:szCs w:val="20"/>
              </w:rPr>
              <w:t xml:space="preserve"> or want to add an additional day to the project</w:t>
            </w:r>
            <w:r>
              <w:rPr>
                <w:rFonts w:ascii="Calibri" w:eastAsia="Calibri" w:hAnsi="Calibri" w:cs="Calibri"/>
                <w:sz w:val="20"/>
                <w:szCs w:val="20"/>
              </w:rPr>
              <w:t>, consider the following add-on activities:</w:t>
            </w:r>
          </w:p>
          <w:p w:rsidR="000D63AE" w:rsidRDefault="000D63AE" w:rsidP="000D63AE">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Demonstrate how to set a snap trap and have select students try it out.</w:t>
            </w:r>
            <w:r w:rsidR="007B1E11">
              <w:rPr>
                <w:rFonts w:ascii="Calibri" w:eastAsia="Calibri" w:hAnsi="Calibri" w:cs="Calibri"/>
                <w:sz w:val="20"/>
                <w:szCs w:val="20"/>
              </w:rPr>
              <w:t xml:space="preserve">  Only use a mouse snap trap.  Rat snap traps can break fingers and are too dangerous for the classroom.</w:t>
            </w:r>
          </w:p>
          <w:p w:rsidR="000D63AE" w:rsidRDefault="000D63AE" w:rsidP="000D63AE">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 xml:space="preserve">The </w:t>
            </w:r>
            <w:proofErr w:type="gramStart"/>
            <w:r>
              <w:rPr>
                <w:rFonts w:ascii="Calibri" w:eastAsia="Calibri" w:hAnsi="Calibri" w:cs="Calibri"/>
                <w:sz w:val="20"/>
                <w:szCs w:val="20"/>
              </w:rPr>
              <w:t>glue on glue</w:t>
            </w:r>
            <w:proofErr w:type="gramEnd"/>
            <w:r>
              <w:rPr>
                <w:rFonts w:ascii="Calibri" w:eastAsia="Calibri" w:hAnsi="Calibri" w:cs="Calibri"/>
                <w:sz w:val="20"/>
                <w:szCs w:val="20"/>
              </w:rPr>
              <w:t xml:space="preserve"> boards tends to be oil soluble.  Try getting a pencil stuck in one as a demo of the problems with them, then use the oil to get it out.  Of course, then you have to deal with the oil on the pencil, but still, if it was stuck on an animal’s paw or a child’s hand, this is still a useable solution and better than yanking it off!</w:t>
            </w:r>
          </w:p>
          <w:p w:rsidR="001B7514" w:rsidRDefault="001B7514" w:rsidP="000D63AE">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 xml:space="preserve">Purchase a Ketch-All or Tin Cat </w:t>
            </w:r>
            <w:proofErr w:type="spellStart"/>
            <w:r>
              <w:rPr>
                <w:rFonts w:ascii="Calibri" w:eastAsia="Calibri" w:hAnsi="Calibri" w:cs="Calibri"/>
                <w:sz w:val="20"/>
                <w:szCs w:val="20"/>
              </w:rPr>
              <w:t>multicatch</w:t>
            </w:r>
            <w:proofErr w:type="spellEnd"/>
            <w:r>
              <w:rPr>
                <w:rFonts w:ascii="Calibri" w:eastAsia="Calibri" w:hAnsi="Calibri" w:cs="Calibri"/>
                <w:sz w:val="20"/>
                <w:szCs w:val="20"/>
              </w:rPr>
              <w:t xml:space="preserve"> trap and show students how it operates.  (These have mechanisms that trap mice inside and will capture multiple mice in one setting.)</w:t>
            </w:r>
            <w:r w:rsidR="003C31EB">
              <w:rPr>
                <w:rFonts w:ascii="Calibri" w:eastAsia="Calibri" w:hAnsi="Calibri" w:cs="Calibri"/>
                <w:sz w:val="20"/>
                <w:szCs w:val="20"/>
              </w:rPr>
              <w:t xml:space="preserve">  Here is an example video: </w:t>
            </w:r>
            <w:hyperlink r:id="rId14" w:history="1">
              <w:r w:rsidR="003C31EB" w:rsidRPr="00EB6397">
                <w:rPr>
                  <w:rStyle w:val="Hyperlink"/>
                  <w:rFonts w:ascii="Calibri" w:eastAsia="Calibri" w:hAnsi="Calibri" w:cs="Calibri"/>
                  <w:sz w:val="20"/>
                  <w:szCs w:val="20"/>
                </w:rPr>
                <w:t>https://youtu.be/KdRnyrtvFX0?si=gf9mrZADPHwyQiOg</w:t>
              </w:r>
            </w:hyperlink>
            <w:r w:rsidR="003C31EB">
              <w:rPr>
                <w:rFonts w:ascii="Calibri" w:eastAsia="Calibri" w:hAnsi="Calibri" w:cs="Calibri"/>
                <w:sz w:val="20"/>
                <w:szCs w:val="20"/>
              </w:rPr>
              <w:t xml:space="preserve"> </w:t>
            </w:r>
          </w:p>
          <w:p w:rsidR="00AA45DC" w:rsidRPr="000D63AE" w:rsidRDefault="00AA45DC" w:rsidP="000D63AE">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 xml:space="preserve">Purchase a rodent bait station and see if it really is </w:t>
            </w:r>
            <w:proofErr w:type="gramStart"/>
            <w:r>
              <w:rPr>
                <w:rFonts w:ascii="Calibri" w:eastAsia="Calibri" w:hAnsi="Calibri" w:cs="Calibri"/>
                <w:sz w:val="20"/>
                <w:szCs w:val="20"/>
              </w:rPr>
              <w:t>tamper</w:t>
            </w:r>
            <w:proofErr w:type="gramEnd"/>
            <w:r>
              <w:rPr>
                <w:rFonts w:ascii="Calibri" w:eastAsia="Calibri" w:hAnsi="Calibri" w:cs="Calibri"/>
                <w:sz w:val="20"/>
                <w:szCs w:val="20"/>
              </w:rPr>
              <w:t xml:space="preserve"> resistant or if the students can get into it and access the bait.</w:t>
            </w:r>
          </w:p>
          <w:p w:rsidR="00760041" w:rsidRDefault="00760041" w:rsidP="009C5B4E">
            <w:pPr>
              <w:widowControl w:val="0"/>
              <w:spacing w:line="240" w:lineRule="auto"/>
              <w:rPr>
                <w:rFonts w:ascii="Calibri" w:eastAsia="Calibri" w:hAnsi="Calibri" w:cs="Calibri"/>
              </w:rPr>
            </w:pPr>
          </w:p>
        </w:tc>
        <w:tc>
          <w:tcPr>
            <w:tcW w:w="3060" w:type="dxa"/>
            <w:shd w:val="clear" w:color="auto" w:fill="FFF2CC"/>
            <w:tcMar>
              <w:top w:w="100" w:type="dxa"/>
              <w:left w:w="100" w:type="dxa"/>
              <w:bottom w:w="100" w:type="dxa"/>
              <w:right w:w="100" w:type="dxa"/>
            </w:tcMar>
          </w:tcPr>
          <w:p w:rsidR="00113140" w:rsidRDefault="00113140" w:rsidP="00113140">
            <w:pPr>
              <w:widowControl w:val="0"/>
              <w:spacing w:line="240" w:lineRule="auto"/>
              <w:rPr>
                <w:b/>
                <w:sz w:val="18"/>
                <w:szCs w:val="18"/>
              </w:rPr>
            </w:pPr>
            <w:r>
              <w:rPr>
                <w:b/>
                <w:sz w:val="18"/>
                <w:szCs w:val="18"/>
              </w:rPr>
              <w:lastRenderedPageBreak/>
              <w:t xml:space="preserve">D12 Slides: </w:t>
            </w:r>
            <w:r w:rsidR="00991D53">
              <w:rPr>
                <w:b/>
                <w:sz w:val="18"/>
                <w:szCs w:val="18"/>
              </w:rPr>
              <w:t>Control Measures</w:t>
            </w:r>
            <w:r>
              <w:rPr>
                <w:b/>
                <w:sz w:val="18"/>
                <w:szCs w:val="18"/>
              </w:rPr>
              <w:t xml:space="preserve"> </w:t>
            </w:r>
          </w:p>
          <w:p w:rsidR="00760041" w:rsidRDefault="00113140" w:rsidP="00A96692">
            <w:pPr>
              <w:widowControl w:val="0"/>
              <w:spacing w:line="240" w:lineRule="auto"/>
              <w:rPr>
                <w:b/>
                <w:sz w:val="18"/>
                <w:szCs w:val="18"/>
              </w:rPr>
            </w:pPr>
            <w:r>
              <w:rPr>
                <w:b/>
                <w:sz w:val="18"/>
                <w:szCs w:val="18"/>
              </w:rPr>
              <w:t xml:space="preserve">D12 Worksheet: </w:t>
            </w:r>
            <w:r w:rsidR="00991D53">
              <w:rPr>
                <w:b/>
                <w:sz w:val="18"/>
                <w:szCs w:val="18"/>
              </w:rPr>
              <w:t>Control Measures</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13</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list multiple ways of keeping rodents out of structures and apply this to real world situations.</w:t>
            </w:r>
          </w:p>
        </w:tc>
        <w:tc>
          <w:tcPr>
            <w:tcW w:w="8640" w:type="dxa"/>
            <w:shd w:val="clear" w:color="auto" w:fill="auto"/>
            <w:tcMar>
              <w:top w:w="100" w:type="dxa"/>
              <w:left w:w="100" w:type="dxa"/>
              <w:bottom w:w="100" w:type="dxa"/>
              <w:right w:w="100" w:type="dxa"/>
            </w:tcMar>
          </w:tcPr>
          <w:p w:rsidR="00760041" w:rsidRPr="00B05C17" w:rsidRDefault="00760041" w:rsidP="009C5B4E">
            <w:pPr>
              <w:widowControl w:val="0"/>
              <w:spacing w:line="240" w:lineRule="auto"/>
              <w:rPr>
                <w:rFonts w:ascii="Calibri" w:eastAsia="Calibri" w:hAnsi="Calibri" w:cs="Calibri"/>
                <w:bCs/>
                <w:sz w:val="20"/>
                <w:szCs w:val="20"/>
              </w:rPr>
            </w:pPr>
            <w:r w:rsidRPr="00B05C17">
              <w:rPr>
                <w:rFonts w:ascii="Calibri" w:eastAsia="Calibri" w:hAnsi="Calibri" w:cs="Calibri"/>
                <w:bCs/>
                <w:sz w:val="20"/>
                <w:szCs w:val="20"/>
              </w:rPr>
              <w:t>Essential Question: How can we keep rodents out of structures?</w:t>
            </w:r>
          </w:p>
          <w:p w:rsidR="00760041" w:rsidRPr="00B05C17" w:rsidRDefault="00760041" w:rsidP="009C5B4E">
            <w:pPr>
              <w:widowControl w:val="0"/>
              <w:spacing w:line="240" w:lineRule="auto"/>
              <w:rPr>
                <w:rFonts w:ascii="Calibri" w:eastAsia="Calibri" w:hAnsi="Calibri" w:cs="Calibri"/>
                <w:bCs/>
                <w:sz w:val="20"/>
                <w:szCs w:val="20"/>
              </w:rPr>
            </w:pPr>
          </w:p>
          <w:p w:rsidR="00760041" w:rsidRDefault="00760041" w:rsidP="00E93DDE">
            <w:pPr>
              <w:widowControl w:val="0"/>
              <w:spacing w:line="240" w:lineRule="auto"/>
              <w:rPr>
                <w:rFonts w:ascii="Calibri" w:eastAsia="Calibri" w:hAnsi="Calibri" w:cs="Calibri"/>
                <w:bCs/>
                <w:sz w:val="20"/>
                <w:szCs w:val="20"/>
              </w:rPr>
            </w:pPr>
            <w:r>
              <w:rPr>
                <w:rFonts w:ascii="Calibri" w:eastAsia="Calibri" w:hAnsi="Calibri" w:cs="Calibri"/>
                <w:bCs/>
                <w:sz w:val="20"/>
                <w:szCs w:val="20"/>
              </w:rPr>
              <w:t>[5</w:t>
            </w:r>
            <w:r w:rsidR="00960656">
              <w:rPr>
                <w:rFonts w:ascii="Calibri" w:eastAsia="Calibri" w:hAnsi="Calibri" w:cs="Calibri"/>
                <w:sz w:val="20"/>
                <w:szCs w:val="20"/>
              </w:rPr>
              <w:t xml:space="preserve"> min</w:t>
            </w:r>
            <w:r>
              <w:rPr>
                <w:rFonts w:ascii="Calibri" w:eastAsia="Calibri" w:hAnsi="Calibri" w:cs="Calibri"/>
                <w:bCs/>
                <w:sz w:val="20"/>
                <w:szCs w:val="20"/>
              </w:rPr>
              <w:t>] Do Now: Based upon our prior class and your own experience, if you had rodents come into your home, how would you get rid of them?  Why this method?</w:t>
            </w:r>
          </w:p>
          <w:p w:rsidR="00760041" w:rsidRDefault="00760041" w:rsidP="00E93DDE">
            <w:pPr>
              <w:widowControl w:val="0"/>
              <w:spacing w:line="240" w:lineRule="auto"/>
              <w:rPr>
                <w:rFonts w:ascii="Calibri" w:eastAsia="Calibri" w:hAnsi="Calibri" w:cs="Calibri"/>
                <w:bCs/>
                <w:sz w:val="20"/>
                <w:szCs w:val="20"/>
              </w:rPr>
            </w:pPr>
            <w:r>
              <w:rPr>
                <w:rFonts w:ascii="Calibri" w:eastAsia="Calibri" w:hAnsi="Calibri" w:cs="Calibri"/>
                <w:bCs/>
                <w:sz w:val="20"/>
                <w:szCs w:val="20"/>
              </w:rPr>
              <w:t>[10</w:t>
            </w:r>
            <w:r w:rsidR="00960656">
              <w:rPr>
                <w:rFonts w:ascii="Calibri" w:eastAsia="Calibri" w:hAnsi="Calibri" w:cs="Calibri"/>
                <w:sz w:val="20"/>
                <w:szCs w:val="20"/>
              </w:rPr>
              <w:t xml:space="preserve"> min</w:t>
            </w:r>
            <w:r>
              <w:rPr>
                <w:rFonts w:ascii="Calibri" w:eastAsia="Calibri" w:hAnsi="Calibri" w:cs="Calibri"/>
                <w:bCs/>
                <w:sz w:val="20"/>
                <w:szCs w:val="20"/>
              </w:rPr>
              <w:t>] Small groups: students come up with a list of what rodents need to survive in a structure.  Then, groups give their answers and the instructor writes them down on a white board.</w:t>
            </w:r>
          </w:p>
          <w:p w:rsidR="00760041" w:rsidRPr="00B05C17" w:rsidRDefault="00760041" w:rsidP="00E93DDE">
            <w:pPr>
              <w:widowControl w:val="0"/>
              <w:spacing w:line="240" w:lineRule="auto"/>
              <w:rPr>
                <w:rFonts w:ascii="Calibri" w:eastAsia="Calibri" w:hAnsi="Calibri" w:cs="Calibri"/>
                <w:bCs/>
                <w:sz w:val="20"/>
                <w:szCs w:val="20"/>
              </w:rPr>
            </w:pPr>
            <w:r>
              <w:rPr>
                <w:rFonts w:ascii="Calibri" w:eastAsia="Calibri" w:hAnsi="Calibri" w:cs="Calibri"/>
                <w:bCs/>
                <w:sz w:val="20"/>
                <w:szCs w:val="20"/>
              </w:rPr>
              <w:t>[15</w:t>
            </w:r>
            <w:r w:rsidR="00960656">
              <w:rPr>
                <w:rFonts w:ascii="Calibri" w:eastAsia="Calibri" w:hAnsi="Calibri" w:cs="Calibri"/>
                <w:sz w:val="20"/>
                <w:szCs w:val="20"/>
              </w:rPr>
              <w:t xml:space="preserve"> min</w:t>
            </w:r>
            <w:r>
              <w:rPr>
                <w:rFonts w:ascii="Calibri" w:eastAsia="Calibri" w:hAnsi="Calibri" w:cs="Calibri"/>
                <w:bCs/>
                <w:sz w:val="20"/>
                <w:szCs w:val="20"/>
              </w:rPr>
              <w:t xml:space="preserve">] Check on these ideas through watching a </w:t>
            </w:r>
            <w:r w:rsidRPr="00B05C17">
              <w:rPr>
                <w:rFonts w:ascii="Calibri" w:eastAsia="Calibri" w:hAnsi="Calibri" w:cs="Calibri"/>
                <w:bCs/>
                <w:sz w:val="20"/>
                <w:szCs w:val="20"/>
              </w:rPr>
              <w:t>New York State IPM video on what rodents look for and need to survive in a structure. (5:06)</w:t>
            </w:r>
          </w:p>
          <w:p w:rsidR="00760041" w:rsidRPr="00B05C17" w:rsidRDefault="00000000" w:rsidP="00E93DDE">
            <w:pPr>
              <w:widowControl w:val="0"/>
              <w:spacing w:line="240" w:lineRule="auto"/>
              <w:rPr>
                <w:rFonts w:ascii="Calibri" w:eastAsia="Calibri" w:hAnsi="Calibri" w:cs="Calibri"/>
                <w:bCs/>
                <w:sz w:val="20"/>
                <w:szCs w:val="20"/>
              </w:rPr>
            </w:pPr>
            <w:hyperlink r:id="rId15" w:history="1">
              <w:r w:rsidR="00760041" w:rsidRPr="00B05C17">
                <w:rPr>
                  <w:rStyle w:val="Hyperlink"/>
                  <w:rFonts w:ascii="Calibri" w:eastAsia="Calibri" w:hAnsi="Calibri" w:cs="Calibri"/>
                  <w:bCs/>
                  <w:sz w:val="20"/>
                  <w:szCs w:val="20"/>
                </w:rPr>
                <w:t>https://youtu.be/pug3kOQIbrY?si=RN5Di9rRkTL_Gnrh</w:t>
              </w:r>
            </w:hyperlink>
          </w:p>
          <w:p w:rsidR="00760041" w:rsidRDefault="00760041" w:rsidP="009C5B4E">
            <w:pPr>
              <w:widowControl w:val="0"/>
              <w:spacing w:line="240" w:lineRule="auto"/>
              <w:rPr>
                <w:rFonts w:ascii="Calibri" w:eastAsia="Calibri" w:hAnsi="Calibri" w:cs="Calibri"/>
                <w:bCs/>
                <w:sz w:val="20"/>
                <w:szCs w:val="20"/>
              </w:rPr>
            </w:pPr>
            <w:r>
              <w:rPr>
                <w:rFonts w:ascii="Calibri" w:eastAsia="Calibri" w:hAnsi="Calibri" w:cs="Calibri"/>
                <w:bCs/>
                <w:sz w:val="20"/>
                <w:szCs w:val="20"/>
              </w:rPr>
              <w:t>During the video, students add to the list that they created, then we add to the list on the white board from earlier.</w:t>
            </w:r>
          </w:p>
          <w:p w:rsidR="00760041" w:rsidRPr="00B05C17" w:rsidRDefault="00760041" w:rsidP="009C5B4E">
            <w:pPr>
              <w:widowControl w:val="0"/>
              <w:spacing w:line="240" w:lineRule="auto"/>
              <w:rPr>
                <w:rFonts w:ascii="Calibri" w:eastAsia="Calibri" w:hAnsi="Calibri" w:cs="Calibri"/>
                <w:bCs/>
                <w:sz w:val="20"/>
                <w:szCs w:val="20"/>
              </w:rPr>
            </w:pPr>
            <w:r>
              <w:rPr>
                <w:rFonts w:ascii="Calibri" w:eastAsia="Calibri" w:hAnsi="Calibri" w:cs="Calibri"/>
                <w:bCs/>
                <w:sz w:val="20"/>
                <w:szCs w:val="20"/>
              </w:rPr>
              <w:t xml:space="preserve">Tell students: If we don’t have food, water, and shelter for rodents, then they will have a hard time surviving in a structure.  Maybe this isn’t realistic.  We have a cafeteria, and I’ve seen your lockers.  But, the more we can do to deny them access to these resources, the fewer traps and poisons need to be used. </w:t>
            </w:r>
          </w:p>
          <w:p w:rsidR="00760041" w:rsidRPr="00B05C17" w:rsidRDefault="00760041" w:rsidP="009C5B4E">
            <w:pPr>
              <w:widowControl w:val="0"/>
              <w:spacing w:line="240" w:lineRule="auto"/>
              <w:rPr>
                <w:rFonts w:ascii="Calibri" w:eastAsia="Calibri" w:hAnsi="Calibri" w:cs="Calibri"/>
                <w:bCs/>
                <w:sz w:val="20"/>
                <w:szCs w:val="20"/>
              </w:rPr>
            </w:pPr>
            <w:r>
              <w:rPr>
                <w:rFonts w:ascii="Calibri" w:eastAsia="Calibri" w:hAnsi="Calibri" w:cs="Calibri"/>
                <w:bCs/>
                <w:sz w:val="20"/>
                <w:szCs w:val="20"/>
              </w:rPr>
              <w:lastRenderedPageBreak/>
              <w:t>[20</w:t>
            </w:r>
            <w:r w:rsidR="00960656">
              <w:rPr>
                <w:rFonts w:ascii="Calibri" w:eastAsia="Calibri" w:hAnsi="Calibri" w:cs="Calibri"/>
                <w:sz w:val="20"/>
                <w:szCs w:val="20"/>
              </w:rPr>
              <w:t xml:space="preserve"> min</w:t>
            </w:r>
            <w:r>
              <w:rPr>
                <w:rFonts w:ascii="Calibri" w:eastAsia="Calibri" w:hAnsi="Calibri" w:cs="Calibri"/>
                <w:bCs/>
                <w:sz w:val="20"/>
                <w:szCs w:val="20"/>
              </w:rPr>
              <w:t>] Tell students: Another key</w:t>
            </w:r>
            <w:r w:rsidR="00E519BB">
              <w:rPr>
                <w:rFonts w:ascii="Calibri" w:eastAsia="Calibri" w:hAnsi="Calibri" w:cs="Calibri"/>
                <w:bCs/>
                <w:sz w:val="20"/>
                <w:szCs w:val="20"/>
              </w:rPr>
              <w:t xml:space="preserve"> to rodent control</w:t>
            </w:r>
            <w:r>
              <w:rPr>
                <w:rFonts w:ascii="Calibri" w:eastAsia="Calibri" w:hAnsi="Calibri" w:cs="Calibri"/>
                <w:bCs/>
                <w:sz w:val="20"/>
                <w:szCs w:val="20"/>
              </w:rPr>
              <w:t xml:space="preserve"> is to keep rodents from being able to get into a structure and to not allow them to easily move around from room to room.  Let’s watch another video on this.</w:t>
            </w:r>
          </w:p>
          <w:p w:rsidR="00760041" w:rsidRPr="00B05C17" w:rsidRDefault="00760041" w:rsidP="009C5B4E">
            <w:pPr>
              <w:widowControl w:val="0"/>
              <w:spacing w:line="240" w:lineRule="auto"/>
              <w:rPr>
                <w:rFonts w:ascii="Calibri" w:eastAsia="Calibri" w:hAnsi="Calibri" w:cs="Calibri"/>
                <w:bCs/>
                <w:sz w:val="20"/>
                <w:szCs w:val="20"/>
              </w:rPr>
            </w:pPr>
            <w:r w:rsidRPr="00B05C17">
              <w:rPr>
                <w:rFonts w:ascii="Calibri" w:eastAsia="Calibri" w:hAnsi="Calibri" w:cs="Calibri"/>
                <w:bCs/>
                <w:sz w:val="20"/>
                <w:szCs w:val="20"/>
              </w:rPr>
              <w:t>Watch New York State IPM video on exclusion and take notes (5:12)</w:t>
            </w:r>
          </w:p>
          <w:p w:rsidR="00760041" w:rsidRPr="00B05C17" w:rsidRDefault="00000000" w:rsidP="009C5B4E">
            <w:pPr>
              <w:widowControl w:val="0"/>
              <w:spacing w:line="240" w:lineRule="auto"/>
              <w:rPr>
                <w:rFonts w:ascii="Calibri" w:eastAsia="Calibri" w:hAnsi="Calibri" w:cs="Calibri"/>
                <w:bCs/>
                <w:sz w:val="20"/>
                <w:szCs w:val="20"/>
              </w:rPr>
            </w:pPr>
            <w:hyperlink r:id="rId16" w:history="1">
              <w:r w:rsidR="00760041" w:rsidRPr="00B05C17">
                <w:rPr>
                  <w:rStyle w:val="Hyperlink"/>
                  <w:rFonts w:ascii="Calibri" w:eastAsia="Calibri" w:hAnsi="Calibri" w:cs="Calibri"/>
                  <w:bCs/>
                  <w:sz w:val="20"/>
                  <w:szCs w:val="20"/>
                </w:rPr>
                <w:t>https://youtu.be/gXJwW5Iarn0?si=U_gwefz0L4g9bsCa</w:t>
              </w:r>
            </w:hyperlink>
            <w:r w:rsidR="00760041" w:rsidRPr="00B05C17">
              <w:rPr>
                <w:rFonts w:ascii="Calibri" w:eastAsia="Calibri" w:hAnsi="Calibri" w:cs="Calibri"/>
                <w:bCs/>
                <w:sz w:val="20"/>
                <w:szCs w:val="20"/>
              </w:rPr>
              <w:t xml:space="preserve"> </w:t>
            </w:r>
          </w:p>
          <w:p w:rsidR="00760041" w:rsidRDefault="004B466F" w:rsidP="009C5B4E">
            <w:pPr>
              <w:widowControl w:val="0"/>
              <w:spacing w:line="240" w:lineRule="auto"/>
              <w:rPr>
                <w:rFonts w:ascii="Calibri" w:eastAsia="Calibri" w:hAnsi="Calibri" w:cs="Calibri"/>
                <w:bCs/>
                <w:sz w:val="20"/>
                <w:szCs w:val="20"/>
              </w:rPr>
            </w:pPr>
            <w:r>
              <w:rPr>
                <w:rFonts w:ascii="Calibri" w:eastAsia="Calibri" w:hAnsi="Calibri" w:cs="Calibri"/>
                <w:bCs/>
                <w:sz w:val="20"/>
                <w:szCs w:val="20"/>
              </w:rPr>
              <w:t>After the video, go through the next slides</w:t>
            </w:r>
            <w:r w:rsidR="00760041">
              <w:rPr>
                <w:rFonts w:ascii="Calibri" w:eastAsia="Calibri" w:hAnsi="Calibri" w:cs="Calibri"/>
                <w:bCs/>
                <w:sz w:val="20"/>
                <w:szCs w:val="20"/>
              </w:rPr>
              <w:t xml:space="preserve"> which have various solutions for rodent exclusion.</w:t>
            </w:r>
            <w:r w:rsidR="00760041" w:rsidRPr="00B05C17">
              <w:rPr>
                <w:rFonts w:ascii="Calibri" w:eastAsia="Calibri" w:hAnsi="Calibri" w:cs="Calibri"/>
                <w:bCs/>
                <w:sz w:val="20"/>
                <w:szCs w:val="20"/>
              </w:rPr>
              <w:t xml:space="preserve"> </w:t>
            </w:r>
          </w:p>
          <w:p w:rsidR="008A6A07" w:rsidRDefault="008A6A07" w:rsidP="009C5B4E">
            <w:pPr>
              <w:widowControl w:val="0"/>
              <w:spacing w:line="240" w:lineRule="auto"/>
              <w:rPr>
                <w:rFonts w:ascii="Calibri" w:eastAsia="Calibri" w:hAnsi="Calibri" w:cs="Calibri"/>
                <w:bCs/>
                <w:sz w:val="20"/>
                <w:szCs w:val="20"/>
              </w:rPr>
            </w:pPr>
          </w:p>
          <w:p w:rsidR="008A6A07" w:rsidRDefault="008A6A07" w:rsidP="009C5B4E">
            <w:pPr>
              <w:widowControl w:val="0"/>
              <w:spacing w:line="240" w:lineRule="auto"/>
              <w:rPr>
                <w:rFonts w:ascii="Calibri" w:eastAsia="Calibri" w:hAnsi="Calibri" w:cs="Calibri"/>
                <w:bCs/>
                <w:sz w:val="20"/>
                <w:szCs w:val="20"/>
              </w:rPr>
            </w:pPr>
            <w:r>
              <w:rPr>
                <w:rFonts w:ascii="Calibri" w:eastAsia="Calibri" w:hAnsi="Calibri" w:cs="Calibri"/>
                <w:bCs/>
                <w:sz w:val="20"/>
                <w:szCs w:val="20"/>
              </w:rPr>
              <w:t>End the class by asking if, d</w:t>
            </w:r>
            <w:r w:rsidRPr="008A6A07">
              <w:rPr>
                <w:rFonts w:ascii="Calibri" w:eastAsia="Calibri" w:hAnsi="Calibri" w:cs="Calibri"/>
                <w:bCs/>
                <w:sz w:val="20"/>
                <w:szCs w:val="20"/>
              </w:rPr>
              <w:t>uring our inspection, did we see any place where they could be used?</w:t>
            </w:r>
          </w:p>
          <w:p w:rsidR="00530FB1" w:rsidRDefault="00530FB1" w:rsidP="009C5B4E">
            <w:pPr>
              <w:widowControl w:val="0"/>
              <w:spacing w:line="240" w:lineRule="auto"/>
              <w:rPr>
                <w:rFonts w:ascii="Calibri" w:eastAsia="Calibri" w:hAnsi="Calibri" w:cs="Calibri"/>
                <w:bCs/>
                <w:sz w:val="20"/>
                <w:szCs w:val="20"/>
              </w:rPr>
            </w:pPr>
          </w:p>
          <w:p w:rsidR="00530FB1" w:rsidRPr="00B05C17" w:rsidRDefault="00530FB1" w:rsidP="009C5B4E">
            <w:pPr>
              <w:widowControl w:val="0"/>
              <w:spacing w:line="240" w:lineRule="auto"/>
              <w:rPr>
                <w:rFonts w:ascii="Calibri" w:eastAsia="Calibri" w:hAnsi="Calibri" w:cs="Calibri"/>
                <w:bCs/>
                <w:sz w:val="20"/>
                <w:szCs w:val="20"/>
              </w:rPr>
            </w:pPr>
            <w:r>
              <w:rPr>
                <w:rFonts w:ascii="Calibri" w:eastAsia="Calibri" w:hAnsi="Calibri" w:cs="Calibri"/>
                <w:bCs/>
                <w:sz w:val="20"/>
                <w:szCs w:val="20"/>
              </w:rPr>
              <w:t xml:space="preserve">Optional: have the products from the slides on hand for students to hold and manipulate.  </w:t>
            </w:r>
          </w:p>
          <w:p w:rsidR="00760041" w:rsidRDefault="00760041" w:rsidP="00E93DDE">
            <w:pPr>
              <w:widowControl w:val="0"/>
              <w:spacing w:line="240" w:lineRule="auto"/>
              <w:rPr>
                <w:rFonts w:ascii="Calibri" w:eastAsia="Calibri" w:hAnsi="Calibri" w:cs="Calibri"/>
                <w:sz w:val="20"/>
                <w:szCs w:val="20"/>
              </w:rPr>
            </w:pPr>
          </w:p>
        </w:tc>
        <w:tc>
          <w:tcPr>
            <w:tcW w:w="3060" w:type="dxa"/>
            <w:shd w:val="clear" w:color="auto" w:fill="FFF2CC"/>
            <w:tcMar>
              <w:top w:w="100" w:type="dxa"/>
              <w:left w:w="100" w:type="dxa"/>
              <w:bottom w:w="100" w:type="dxa"/>
              <w:right w:w="100" w:type="dxa"/>
            </w:tcMar>
          </w:tcPr>
          <w:p w:rsidR="00113140" w:rsidRDefault="00113140" w:rsidP="00113140">
            <w:pPr>
              <w:widowControl w:val="0"/>
              <w:spacing w:line="240" w:lineRule="auto"/>
              <w:rPr>
                <w:b/>
                <w:sz w:val="18"/>
                <w:szCs w:val="18"/>
              </w:rPr>
            </w:pPr>
            <w:r>
              <w:rPr>
                <w:b/>
                <w:sz w:val="18"/>
                <w:szCs w:val="18"/>
              </w:rPr>
              <w:lastRenderedPageBreak/>
              <w:t>D1</w:t>
            </w:r>
            <w:r w:rsidR="00991D53">
              <w:rPr>
                <w:b/>
                <w:sz w:val="18"/>
                <w:szCs w:val="18"/>
              </w:rPr>
              <w:t xml:space="preserve">3 </w:t>
            </w:r>
            <w:r>
              <w:rPr>
                <w:b/>
                <w:sz w:val="18"/>
                <w:szCs w:val="18"/>
              </w:rPr>
              <w:t xml:space="preserve">Slides: </w:t>
            </w:r>
            <w:r w:rsidR="00991D53">
              <w:rPr>
                <w:b/>
                <w:sz w:val="18"/>
                <w:szCs w:val="18"/>
              </w:rPr>
              <w:t>Exclusion</w:t>
            </w:r>
          </w:p>
          <w:p w:rsidR="00113140" w:rsidRDefault="00113140" w:rsidP="00113140">
            <w:pPr>
              <w:widowControl w:val="0"/>
              <w:spacing w:line="240" w:lineRule="auto"/>
              <w:rPr>
                <w:b/>
                <w:sz w:val="18"/>
                <w:szCs w:val="18"/>
              </w:rPr>
            </w:pPr>
            <w:r>
              <w:rPr>
                <w:b/>
                <w:sz w:val="18"/>
                <w:szCs w:val="18"/>
              </w:rPr>
              <w:t>D1</w:t>
            </w:r>
            <w:r w:rsidR="00991D53">
              <w:rPr>
                <w:b/>
                <w:sz w:val="18"/>
                <w:szCs w:val="18"/>
              </w:rPr>
              <w:t>3</w:t>
            </w:r>
            <w:r>
              <w:rPr>
                <w:b/>
                <w:sz w:val="18"/>
                <w:szCs w:val="18"/>
              </w:rPr>
              <w:t xml:space="preserve"> Worksheet: </w:t>
            </w:r>
            <w:r w:rsidR="00991D53">
              <w:rPr>
                <w:b/>
                <w:sz w:val="18"/>
                <w:szCs w:val="18"/>
              </w:rPr>
              <w:t xml:space="preserve">Exclusion </w:t>
            </w:r>
          </w:p>
          <w:p w:rsidR="00760041" w:rsidRDefault="00760041">
            <w:pPr>
              <w:widowControl w:val="0"/>
              <w:spacing w:line="240" w:lineRule="auto"/>
              <w:rPr>
                <w:b/>
                <w:sz w:val="18"/>
                <w:szCs w:val="18"/>
              </w:rPr>
            </w:pPr>
          </w:p>
        </w:tc>
      </w:tr>
      <w:tr w:rsidR="00760041" w:rsidTr="00760041">
        <w:trPr>
          <w:trHeight w:val="400"/>
        </w:trPr>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14</w:t>
            </w:r>
          </w:p>
        </w:tc>
        <w:tc>
          <w:tcPr>
            <w:tcW w:w="1840" w:type="dxa"/>
            <w:shd w:val="clear" w:color="auto" w:fill="auto"/>
            <w:tcMar>
              <w:top w:w="100" w:type="dxa"/>
              <w:left w:w="100" w:type="dxa"/>
              <w:bottom w:w="100" w:type="dxa"/>
              <w:right w:w="100" w:type="dxa"/>
            </w:tcMar>
          </w:tcPr>
          <w:p w:rsidR="00760041" w:rsidRDefault="00760041">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apply rodent management practices to a structure.</w:t>
            </w:r>
          </w:p>
        </w:tc>
        <w:tc>
          <w:tcPr>
            <w:tcW w:w="8640" w:type="dxa"/>
            <w:shd w:val="clear" w:color="auto" w:fill="auto"/>
            <w:tcMar>
              <w:top w:w="100" w:type="dxa"/>
              <w:left w:w="100" w:type="dxa"/>
              <w:bottom w:w="100" w:type="dxa"/>
              <w:right w:w="100" w:type="dxa"/>
            </w:tcMar>
          </w:tcPr>
          <w:p w:rsidR="00760041" w:rsidRDefault="00760041" w:rsidP="009C5B4E">
            <w:pPr>
              <w:widowControl w:val="0"/>
              <w:spacing w:line="240" w:lineRule="auto"/>
              <w:rPr>
                <w:rFonts w:ascii="Calibri" w:eastAsia="Calibri" w:hAnsi="Calibri" w:cs="Calibri"/>
                <w:sz w:val="20"/>
                <w:szCs w:val="20"/>
              </w:rPr>
            </w:pPr>
            <w:r>
              <w:rPr>
                <w:rFonts w:ascii="Calibri" w:eastAsia="Calibri" w:hAnsi="Calibri" w:cs="Calibri"/>
                <w:sz w:val="20"/>
                <w:szCs w:val="20"/>
              </w:rPr>
              <w:t>*Individual Summative Assessment*</w:t>
            </w:r>
          </w:p>
          <w:p w:rsidR="00760041" w:rsidRDefault="00760041" w:rsidP="009C5B4E">
            <w:pPr>
              <w:widowControl w:val="0"/>
              <w:spacing w:line="240" w:lineRule="auto"/>
              <w:rPr>
                <w:rFonts w:ascii="Calibri" w:eastAsia="Calibri" w:hAnsi="Calibri" w:cs="Calibri"/>
                <w:b/>
                <w:sz w:val="20"/>
                <w:szCs w:val="20"/>
              </w:rPr>
            </w:pPr>
          </w:p>
          <w:p w:rsidR="00E41E93" w:rsidRPr="00E41E93" w:rsidRDefault="00E41E93" w:rsidP="009C5B4E">
            <w:pPr>
              <w:widowControl w:val="0"/>
              <w:spacing w:line="240" w:lineRule="auto"/>
              <w:rPr>
                <w:rFonts w:ascii="Calibri" w:eastAsia="Calibri" w:hAnsi="Calibri" w:cs="Calibri"/>
                <w:bCs/>
                <w:sz w:val="20"/>
                <w:szCs w:val="20"/>
              </w:rPr>
            </w:pPr>
            <w:r w:rsidRPr="00E41E93">
              <w:rPr>
                <w:rFonts w:ascii="Calibri" w:eastAsia="Calibri" w:hAnsi="Calibri" w:cs="Calibri"/>
                <w:bCs/>
                <w:sz w:val="20"/>
                <w:szCs w:val="20"/>
              </w:rPr>
              <w:t xml:space="preserve">Optional: Add in a review day or a reassessment day prior to </w:t>
            </w:r>
            <w:r>
              <w:rPr>
                <w:rFonts w:ascii="Calibri" w:eastAsia="Calibri" w:hAnsi="Calibri" w:cs="Calibri"/>
                <w:bCs/>
                <w:sz w:val="20"/>
                <w:szCs w:val="20"/>
              </w:rPr>
              <w:t>this</w:t>
            </w:r>
            <w:r w:rsidRPr="00E41E93">
              <w:rPr>
                <w:rFonts w:ascii="Calibri" w:eastAsia="Calibri" w:hAnsi="Calibri" w:cs="Calibri"/>
                <w:bCs/>
                <w:sz w:val="20"/>
                <w:szCs w:val="20"/>
              </w:rPr>
              <w:t xml:space="preserve"> summative.</w:t>
            </w:r>
          </w:p>
          <w:p w:rsidR="00E41E93" w:rsidRDefault="00E41E93" w:rsidP="009C5B4E">
            <w:pPr>
              <w:widowControl w:val="0"/>
              <w:spacing w:line="240" w:lineRule="auto"/>
              <w:rPr>
                <w:rFonts w:ascii="Calibri" w:eastAsia="Calibri" w:hAnsi="Calibri" w:cs="Calibri"/>
                <w:b/>
                <w:sz w:val="20"/>
                <w:szCs w:val="20"/>
              </w:rPr>
            </w:pPr>
          </w:p>
          <w:p w:rsidR="00191BBE" w:rsidRDefault="00760041" w:rsidP="009C5B4E">
            <w:pPr>
              <w:widowControl w:val="0"/>
              <w:spacing w:line="240" w:lineRule="auto"/>
              <w:rPr>
                <w:rFonts w:ascii="Calibri" w:eastAsia="Calibri" w:hAnsi="Calibri" w:cs="Calibri"/>
                <w:bCs/>
                <w:sz w:val="20"/>
                <w:szCs w:val="20"/>
              </w:rPr>
            </w:pPr>
            <w:r w:rsidRPr="00B05C17">
              <w:rPr>
                <w:rFonts w:ascii="Calibri" w:eastAsia="Calibri" w:hAnsi="Calibri" w:cs="Calibri"/>
                <w:bCs/>
                <w:sz w:val="20"/>
                <w:szCs w:val="20"/>
              </w:rPr>
              <w:t xml:space="preserve">Write up a plan for rodent management around </w:t>
            </w:r>
            <w:r>
              <w:rPr>
                <w:rFonts w:ascii="Calibri" w:eastAsia="Calibri" w:hAnsi="Calibri" w:cs="Calibri"/>
                <w:bCs/>
                <w:sz w:val="20"/>
                <w:szCs w:val="20"/>
              </w:rPr>
              <w:t>our</w:t>
            </w:r>
            <w:r w:rsidRPr="00B05C17">
              <w:rPr>
                <w:rFonts w:ascii="Calibri" w:eastAsia="Calibri" w:hAnsi="Calibri" w:cs="Calibri"/>
                <w:bCs/>
                <w:sz w:val="20"/>
                <w:szCs w:val="20"/>
              </w:rPr>
              <w:t xml:space="preserve"> school using items we studied.</w:t>
            </w:r>
            <w:r>
              <w:rPr>
                <w:rFonts w:ascii="Calibri" w:eastAsia="Calibri" w:hAnsi="Calibri" w:cs="Calibri"/>
                <w:bCs/>
                <w:sz w:val="20"/>
                <w:szCs w:val="20"/>
              </w:rPr>
              <w:t xml:space="preserve">  </w:t>
            </w:r>
            <w:r w:rsidR="00191BBE">
              <w:rPr>
                <w:rFonts w:ascii="Calibri" w:eastAsia="Calibri" w:hAnsi="Calibri" w:cs="Calibri"/>
                <w:bCs/>
                <w:sz w:val="20"/>
                <w:szCs w:val="20"/>
              </w:rPr>
              <w:t>It is suggested that this is an open-note, closed-internet summative.  This will let students review what they found in and around the building during their inspection.</w:t>
            </w:r>
          </w:p>
          <w:p w:rsidR="00191BBE" w:rsidRDefault="00191BBE" w:rsidP="009C5B4E">
            <w:pPr>
              <w:widowControl w:val="0"/>
              <w:spacing w:line="240" w:lineRule="auto"/>
              <w:rPr>
                <w:rFonts w:ascii="Calibri" w:eastAsia="Calibri" w:hAnsi="Calibri" w:cs="Calibri"/>
                <w:bCs/>
                <w:sz w:val="20"/>
                <w:szCs w:val="20"/>
              </w:rPr>
            </w:pPr>
          </w:p>
          <w:p w:rsidR="00760041" w:rsidRDefault="00760041" w:rsidP="009C5B4E">
            <w:pPr>
              <w:widowControl w:val="0"/>
              <w:spacing w:line="240" w:lineRule="auto"/>
              <w:rPr>
                <w:rFonts w:ascii="Calibri" w:eastAsia="Calibri" w:hAnsi="Calibri" w:cs="Calibri"/>
                <w:bCs/>
                <w:sz w:val="20"/>
                <w:szCs w:val="20"/>
              </w:rPr>
            </w:pPr>
            <w:r>
              <w:rPr>
                <w:rFonts w:ascii="Calibri" w:eastAsia="Calibri" w:hAnsi="Calibri" w:cs="Calibri"/>
                <w:bCs/>
                <w:sz w:val="20"/>
                <w:szCs w:val="20"/>
              </w:rPr>
              <w:t>Th</w:t>
            </w:r>
            <w:r w:rsidR="00191BBE">
              <w:rPr>
                <w:rFonts w:ascii="Calibri" w:eastAsia="Calibri" w:hAnsi="Calibri" w:cs="Calibri"/>
                <w:bCs/>
                <w:sz w:val="20"/>
                <w:szCs w:val="20"/>
              </w:rPr>
              <w:t>e report</w:t>
            </w:r>
            <w:r>
              <w:rPr>
                <w:rFonts w:ascii="Calibri" w:eastAsia="Calibri" w:hAnsi="Calibri" w:cs="Calibri"/>
                <w:bCs/>
                <w:sz w:val="20"/>
                <w:szCs w:val="20"/>
              </w:rPr>
              <w:t xml:space="preserve"> needs to include:</w:t>
            </w:r>
          </w:p>
          <w:p w:rsidR="00760041" w:rsidRPr="0074281F" w:rsidRDefault="00760041" w:rsidP="0074281F">
            <w:pPr>
              <w:pStyle w:val="ListParagraph"/>
              <w:widowControl w:val="0"/>
              <w:numPr>
                <w:ilvl w:val="0"/>
                <w:numId w:val="6"/>
              </w:numPr>
              <w:spacing w:line="240" w:lineRule="auto"/>
              <w:rPr>
                <w:rFonts w:ascii="Calibri" w:eastAsia="Calibri" w:hAnsi="Calibri" w:cs="Calibri"/>
                <w:bCs/>
                <w:sz w:val="20"/>
                <w:szCs w:val="20"/>
              </w:rPr>
            </w:pPr>
            <w:r>
              <w:rPr>
                <w:rFonts w:ascii="Calibri" w:eastAsia="Calibri" w:hAnsi="Calibri" w:cs="Calibri"/>
                <w:bCs/>
                <w:sz w:val="20"/>
                <w:szCs w:val="20"/>
              </w:rPr>
              <w:t>An explanation of why rodents are a problem in and around schools</w:t>
            </w:r>
          </w:p>
          <w:p w:rsidR="00760041" w:rsidRDefault="00760041" w:rsidP="00B05C17">
            <w:pPr>
              <w:pStyle w:val="ListParagraph"/>
              <w:widowControl w:val="0"/>
              <w:numPr>
                <w:ilvl w:val="0"/>
                <w:numId w:val="6"/>
              </w:numPr>
              <w:spacing w:line="240" w:lineRule="auto"/>
              <w:rPr>
                <w:rFonts w:ascii="Calibri" w:eastAsia="Calibri" w:hAnsi="Calibri" w:cs="Calibri"/>
                <w:bCs/>
                <w:sz w:val="20"/>
                <w:szCs w:val="20"/>
              </w:rPr>
            </w:pPr>
            <w:r>
              <w:rPr>
                <w:rFonts w:ascii="Calibri" w:eastAsia="Calibri" w:hAnsi="Calibri" w:cs="Calibri"/>
                <w:bCs/>
                <w:sz w:val="20"/>
                <w:szCs w:val="20"/>
              </w:rPr>
              <w:t>Bait and / or traps and a justification based upon class material for the option chosen</w:t>
            </w:r>
          </w:p>
          <w:p w:rsidR="00760041" w:rsidRDefault="00760041" w:rsidP="00B05C17">
            <w:pPr>
              <w:pStyle w:val="ListParagraph"/>
              <w:widowControl w:val="0"/>
              <w:numPr>
                <w:ilvl w:val="0"/>
                <w:numId w:val="6"/>
              </w:numPr>
              <w:spacing w:line="240" w:lineRule="auto"/>
              <w:rPr>
                <w:rFonts w:ascii="Calibri" w:eastAsia="Calibri" w:hAnsi="Calibri" w:cs="Calibri"/>
                <w:bCs/>
                <w:sz w:val="20"/>
                <w:szCs w:val="20"/>
              </w:rPr>
            </w:pPr>
            <w:r>
              <w:rPr>
                <w:rFonts w:ascii="Calibri" w:eastAsia="Calibri" w:hAnsi="Calibri" w:cs="Calibri"/>
                <w:bCs/>
                <w:sz w:val="20"/>
                <w:szCs w:val="20"/>
              </w:rPr>
              <w:t>What we can do at school to deny them food, water, and shelter</w:t>
            </w:r>
          </w:p>
          <w:p w:rsidR="00760041" w:rsidRPr="00B05C17" w:rsidRDefault="00760041" w:rsidP="00B05C17">
            <w:pPr>
              <w:pStyle w:val="ListParagraph"/>
              <w:widowControl w:val="0"/>
              <w:numPr>
                <w:ilvl w:val="0"/>
                <w:numId w:val="6"/>
              </w:numPr>
              <w:spacing w:line="240" w:lineRule="auto"/>
              <w:rPr>
                <w:rFonts w:ascii="Calibri" w:eastAsia="Calibri" w:hAnsi="Calibri" w:cs="Calibri"/>
                <w:bCs/>
                <w:sz w:val="20"/>
                <w:szCs w:val="20"/>
              </w:rPr>
            </w:pPr>
            <w:r>
              <w:rPr>
                <w:rFonts w:ascii="Calibri" w:eastAsia="Calibri" w:hAnsi="Calibri" w:cs="Calibri"/>
                <w:bCs/>
                <w:sz w:val="20"/>
                <w:szCs w:val="20"/>
              </w:rPr>
              <w:t>At least one option for rodent exclusion and where this could be done at the school</w:t>
            </w:r>
          </w:p>
        </w:tc>
        <w:tc>
          <w:tcPr>
            <w:tcW w:w="3060" w:type="dxa"/>
            <w:shd w:val="clear" w:color="auto" w:fill="FFF2CC"/>
            <w:tcMar>
              <w:top w:w="100" w:type="dxa"/>
              <w:left w:w="100" w:type="dxa"/>
              <w:bottom w:w="100" w:type="dxa"/>
              <w:right w:w="100" w:type="dxa"/>
            </w:tcMar>
          </w:tcPr>
          <w:p w:rsidR="00760041" w:rsidRDefault="00113140" w:rsidP="00A030EF">
            <w:pPr>
              <w:widowControl w:val="0"/>
              <w:spacing w:line="240" w:lineRule="auto"/>
              <w:rPr>
                <w:b/>
                <w:sz w:val="18"/>
                <w:szCs w:val="18"/>
              </w:rPr>
            </w:pPr>
            <w:r>
              <w:rPr>
                <w:b/>
                <w:sz w:val="18"/>
                <w:szCs w:val="18"/>
              </w:rPr>
              <w:t>D1</w:t>
            </w:r>
            <w:r w:rsidR="00991D53">
              <w:rPr>
                <w:b/>
                <w:sz w:val="18"/>
                <w:szCs w:val="18"/>
              </w:rPr>
              <w:t>4</w:t>
            </w:r>
            <w:r>
              <w:rPr>
                <w:b/>
                <w:sz w:val="18"/>
                <w:szCs w:val="18"/>
              </w:rPr>
              <w:t xml:space="preserve"> Worksheet: </w:t>
            </w:r>
            <w:r w:rsidR="00991D53">
              <w:rPr>
                <w:b/>
                <w:sz w:val="18"/>
                <w:szCs w:val="18"/>
              </w:rPr>
              <w:t xml:space="preserve">Summative </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15</w:t>
            </w:r>
          </w:p>
        </w:tc>
        <w:tc>
          <w:tcPr>
            <w:tcW w:w="1840" w:type="dxa"/>
            <w:shd w:val="clear" w:color="auto" w:fill="auto"/>
            <w:tcMar>
              <w:top w:w="100" w:type="dxa"/>
              <w:left w:w="100" w:type="dxa"/>
              <w:bottom w:w="100" w:type="dxa"/>
              <w:right w:w="100" w:type="dxa"/>
            </w:tcMar>
          </w:tcPr>
          <w:p w:rsidR="00760041" w:rsidRDefault="00FE485D">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explain what IPM is.</w:t>
            </w:r>
          </w:p>
          <w:p w:rsidR="00FE485D" w:rsidRDefault="00FE485D">
            <w:pPr>
              <w:widowControl w:val="0"/>
              <w:spacing w:line="240" w:lineRule="auto"/>
              <w:rPr>
                <w:rFonts w:ascii="Calibri" w:eastAsia="Calibri" w:hAnsi="Calibri" w:cs="Calibri"/>
                <w:sz w:val="20"/>
                <w:szCs w:val="20"/>
              </w:rPr>
            </w:pPr>
          </w:p>
          <w:p w:rsidR="00FE485D" w:rsidRDefault="00FE485D">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explain why an IPM plan is an important document for a school.</w:t>
            </w:r>
          </w:p>
        </w:tc>
        <w:tc>
          <w:tcPr>
            <w:tcW w:w="8640" w:type="dxa"/>
            <w:shd w:val="clear" w:color="auto" w:fill="auto"/>
            <w:tcMar>
              <w:top w:w="100" w:type="dxa"/>
              <w:left w:w="100" w:type="dxa"/>
              <w:bottom w:w="100" w:type="dxa"/>
              <w:right w:w="100" w:type="dxa"/>
            </w:tcMar>
          </w:tcPr>
          <w:p w:rsidR="00137289" w:rsidRPr="00B05C17" w:rsidRDefault="00137289" w:rsidP="00137289">
            <w:pPr>
              <w:widowControl w:val="0"/>
              <w:spacing w:line="240" w:lineRule="auto"/>
              <w:rPr>
                <w:rFonts w:ascii="Calibri" w:eastAsia="Calibri" w:hAnsi="Calibri" w:cs="Calibri"/>
                <w:bCs/>
                <w:sz w:val="20"/>
                <w:szCs w:val="20"/>
              </w:rPr>
            </w:pPr>
            <w:r w:rsidRPr="00B05C17">
              <w:rPr>
                <w:rFonts w:ascii="Calibri" w:eastAsia="Calibri" w:hAnsi="Calibri" w:cs="Calibri"/>
                <w:bCs/>
                <w:sz w:val="20"/>
                <w:szCs w:val="20"/>
              </w:rPr>
              <w:t xml:space="preserve">Essential Question: </w:t>
            </w:r>
            <w:r>
              <w:rPr>
                <w:rFonts w:ascii="Calibri" w:eastAsia="Calibri" w:hAnsi="Calibri" w:cs="Calibri"/>
                <w:bCs/>
                <w:sz w:val="20"/>
                <w:szCs w:val="20"/>
              </w:rPr>
              <w:t>What is IPM and why is an IPM plan important</w:t>
            </w:r>
            <w:r w:rsidRPr="00B05C17">
              <w:rPr>
                <w:rFonts w:ascii="Calibri" w:eastAsia="Calibri" w:hAnsi="Calibri" w:cs="Calibri"/>
                <w:bCs/>
                <w:sz w:val="20"/>
                <w:szCs w:val="20"/>
              </w:rPr>
              <w:t>?</w:t>
            </w:r>
          </w:p>
          <w:p w:rsidR="00137289" w:rsidRDefault="00137289">
            <w:pPr>
              <w:widowControl w:val="0"/>
              <w:spacing w:line="240" w:lineRule="auto"/>
              <w:rPr>
                <w:rFonts w:ascii="Calibri" w:eastAsia="Calibri" w:hAnsi="Calibri" w:cs="Calibri"/>
                <w:sz w:val="20"/>
                <w:szCs w:val="20"/>
              </w:rPr>
            </w:pPr>
          </w:p>
          <w:p w:rsidR="001D2F8A" w:rsidRDefault="001D2F8A">
            <w:pPr>
              <w:widowControl w:val="0"/>
              <w:spacing w:line="240" w:lineRule="auto"/>
              <w:rPr>
                <w:rFonts w:ascii="Calibri" w:eastAsia="Calibri" w:hAnsi="Calibri" w:cs="Calibri"/>
                <w:sz w:val="20"/>
                <w:szCs w:val="20"/>
              </w:rPr>
            </w:pPr>
            <w:r>
              <w:rPr>
                <w:rFonts w:ascii="Calibri" w:eastAsia="Calibri" w:hAnsi="Calibri" w:cs="Calibri"/>
                <w:sz w:val="20"/>
                <w:szCs w:val="20"/>
              </w:rPr>
              <w:t>[5 min] Do Now: What is the most important thing we’ve learned in this project?  Call on students to answer this question.</w:t>
            </w:r>
          </w:p>
          <w:p w:rsidR="00137289" w:rsidRDefault="001D2F8A">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[8 </w:t>
            </w:r>
            <w:proofErr w:type="gramStart"/>
            <w:r>
              <w:rPr>
                <w:rFonts w:ascii="Calibri" w:eastAsia="Calibri" w:hAnsi="Calibri" w:cs="Calibri"/>
                <w:sz w:val="20"/>
                <w:szCs w:val="20"/>
              </w:rPr>
              <w:t>min]  In</w:t>
            </w:r>
            <w:proofErr w:type="gramEnd"/>
            <w:r>
              <w:rPr>
                <w:rFonts w:ascii="Calibri" w:eastAsia="Calibri" w:hAnsi="Calibri" w:cs="Calibri"/>
                <w:sz w:val="20"/>
                <w:szCs w:val="20"/>
              </w:rPr>
              <w:t xml:space="preserve"> order to give students an overview of what our next objective is, watch the video </w:t>
            </w:r>
            <w:r w:rsidR="00137289">
              <w:rPr>
                <w:rFonts w:ascii="Calibri" w:eastAsia="Calibri" w:hAnsi="Calibri" w:cs="Calibri"/>
                <w:sz w:val="20"/>
                <w:szCs w:val="20"/>
              </w:rPr>
              <w:t>California Department of Pesticide Regulation – Introduction to IPM in Schools (5:38) (Note that some material, particularly regulations, may be California specific.  It is best to contact your state’s pesticide regulation body to find out exact requirements for your school.  If this isn’t possible, it is recommended to consider the material in this video to be “best practices” even if they are not necessarily the law for your state.)</w:t>
            </w:r>
          </w:p>
          <w:p w:rsidR="00760041" w:rsidRDefault="00000000">
            <w:pPr>
              <w:widowControl w:val="0"/>
              <w:spacing w:line="240" w:lineRule="auto"/>
              <w:rPr>
                <w:rFonts w:ascii="Calibri" w:eastAsia="Calibri" w:hAnsi="Calibri" w:cs="Calibri"/>
                <w:sz w:val="20"/>
                <w:szCs w:val="20"/>
              </w:rPr>
            </w:pPr>
            <w:hyperlink r:id="rId17" w:history="1">
              <w:r w:rsidR="00760041" w:rsidRPr="00EB6397">
                <w:rPr>
                  <w:rStyle w:val="Hyperlink"/>
                  <w:rFonts w:ascii="Calibri" w:eastAsia="Calibri" w:hAnsi="Calibri" w:cs="Calibri"/>
                  <w:sz w:val="20"/>
                  <w:szCs w:val="20"/>
                </w:rPr>
                <w:t>https://youtu.be/qMr3m-HUdAw?si=hKFaYfjpLLyafpLU</w:t>
              </w:r>
            </w:hyperlink>
            <w:r w:rsidR="00760041">
              <w:rPr>
                <w:rFonts w:ascii="Calibri" w:eastAsia="Calibri" w:hAnsi="Calibri" w:cs="Calibri"/>
                <w:sz w:val="20"/>
                <w:szCs w:val="20"/>
              </w:rPr>
              <w:t xml:space="preserve"> </w:t>
            </w:r>
          </w:p>
          <w:p w:rsidR="00AE67D6" w:rsidRDefault="001D2F8A">
            <w:pPr>
              <w:widowControl w:val="0"/>
              <w:spacing w:line="240" w:lineRule="auto"/>
              <w:rPr>
                <w:rFonts w:ascii="Calibri" w:eastAsia="Calibri" w:hAnsi="Calibri" w:cs="Calibri"/>
                <w:sz w:val="20"/>
                <w:szCs w:val="20"/>
              </w:rPr>
            </w:pPr>
            <w:r>
              <w:rPr>
                <w:rFonts w:ascii="Calibri" w:eastAsia="Calibri" w:hAnsi="Calibri" w:cs="Calibri"/>
                <w:sz w:val="20"/>
                <w:szCs w:val="20"/>
              </w:rPr>
              <w:t>[5 min] Brief summary of IPM. IPM or Integrated Pest Management essentially means using multiple ways of controlling pests rather than chemicals alone.  Technically, there’s more to IPM than that, but that will work for our purposes.</w:t>
            </w:r>
          </w:p>
          <w:p w:rsidR="001D2F8A" w:rsidRDefault="001D2F8A">
            <w:pPr>
              <w:widowControl w:val="0"/>
              <w:spacing w:line="240" w:lineRule="auto"/>
              <w:rPr>
                <w:rFonts w:ascii="Calibri" w:eastAsia="Calibri" w:hAnsi="Calibri" w:cs="Calibri"/>
                <w:sz w:val="20"/>
                <w:szCs w:val="20"/>
              </w:rPr>
            </w:pPr>
          </w:p>
          <w:p w:rsidR="00AE67D6" w:rsidRDefault="00CE51BC">
            <w:pPr>
              <w:widowControl w:val="0"/>
              <w:spacing w:line="240" w:lineRule="auto"/>
              <w:rPr>
                <w:rFonts w:ascii="Calibri" w:eastAsia="Calibri" w:hAnsi="Calibri" w:cs="Calibri"/>
                <w:sz w:val="20"/>
                <w:szCs w:val="20"/>
              </w:rPr>
            </w:pPr>
            <w:r>
              <w:rPr>
                <w:rFonts w:ascii="Calibri" w:eastAsia="Calibri" w:hAnsi="Calibri" w:cs="Calibri"/>
                <w:sz w:val="20"/>
                <w:szCs w:val="20"/>
              </w:rPr>
              <w:lastRenderedPageBreak/>
              <w:t xml:space="preserve">[Rest of class] </w:t>
            </w:r>
            <w:r w:rsidR="00AE67D6">
              <w:rPr>
                <w:rFonts w:ascii="Calibri" w:eastAsia="Calibri" w:hAnsi="Calibri" w:cs="Calibri"/>
                <w:sz w:val="20"/>
                <w:szCs w:val="20"/>
              </w:rPr>
              <w:t>Pull the draft IPM plan up on your screen and display to the entire class.  Assign groups of students the various sections of the draft IPM plan, then review the instructions in each section.</w:t>
            </w:r>
          </w:p>
          <w:p w:rsidR="001D2F8A" w:rsidRDefault="001D2F8A">
            <w:pPr>
              <w:widowControl w:val="0"/>
              <w:spacing w:line="240" w:lineRule="auto"/>
              <w:rPr>
                <w:rFonts w:ascii="Calibri" w:eastAsia="Calibri" w:hAnsi="Calibri" w:cs="Calibri"/>
                <w:sz w:val="20"/>
                <w:szCs w:val="20"/>
              </w:rPr>
            </w:pPr>
          </w:p>
          <w:p w:rsidR="001D2F8A" w:rsidRDefault="001D2F8A">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The sections to be assigned, plus the instructions, are highlighted in </w:t>
            </w:r>
            <w:r w:rsidRPr="001D2F8A">
              <w:rPr>
                <w:rFonts w:ascii="Calibri" w:eastAsia="Calibri" w:hAnsi="Calibri" w:cs="Calibri"/>
                <w:sz w:val="20"/>
                <w:szCs w:val="20"/>
                <w:highlight w:val="green"/>
              </w:rPr>
              <w:t>green</w:t>
            </w:r>
            <w:r>
              <w:rPr>
                <w:rFonts w:ascii="Calibri" w:eastAsia="Calibri" w:hAnsi="Calibri" w:cs="Calibri"/>
                <w:sz w:val="20"/>
                <w:szCs w:val="20"/>
              </w:rPr>
              <w:t>.</w:t>
            </w:r>
          </w:p>
          <w:p w:rsidR="00CE51BC" w:rsidRDefault="00CE51BC">
            <w:pPr>
              <w:widowControl w:val="0"/>
              <w:spacing w:line="240" w:lineRule="auto"/>
              <w:rPr>
                <w:rFonts w:ascii="Calibri" w:eastAsia="Calibri" w:hAnsi="Calibri" w:cs="Calibri"/>
                <w:sz w:val="20"/>
                <w:szCs w:val="20"/>
              </w:rPr>
            </w:pPr>
            <w:r>
              <w:rPr>
                <w:rFonts w:ascii="Calibri" w:eastAsia="Calibri" w:hAnsi="Calibri" w:cs="Calibri"/>
                <w:sz w:val="20"/>
                <w:szCs w:val="20"/>
              </w:rPr>
              <w:t>Sections to work on:</w:t>
            </w:r>
          </w:p>
          <w:p w:rsidR="00CE51BC" w:rsidRDefault="00CE51BC" w:rsidP="00CE51BC">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Purpose</w:t>
            </w:r>
          </w:p>
          <w:p w:rsidR="00CE51BC" w:rsidRPr="00CE51BC" w:rsidRDefault="00CE51BC" w:rsidP="00CE51BC">
            <w:pPr>
              <w:pStyle w:val="ListParagraph"/>
              <w:widowControl w:val="0"/>
              <w:numPr>
                <w:ilvl w:val="0"/>
                <w:numId w:val="6"/>
              </w:numPr>
              <w:spacing w:line="240" w:lineRule="auto"/>
              <w:rPr>
                <w:rFonts w:ascii="Calibri" w:eastAsia="Calibri" w:hAnsi="Calibri" w:cs="Calibri"/>
                <w:sz w:val="20"/>
                <w:szCs w:val="20"/>
                <w:lang w:val="en-US"/>
              </w:rPr>
            </w:pPr>
            <w:r w:rsidRPr="00CE51BC">
              <w:rPr>
                <w:rFonts w:ascii="Calibri" w:eastAsia="Calibri" w:hAnsi="Calibri" w:cs="Calibri"/>
                <w:sz w:val="20"/>
                <w:szCs w:val="20"/>
                <w:lang w:val="en-US"/>
              </w:rPr>
              <w:t>Identification and description of our school’s specific pest problem</w:t>
            </w:r>
          </w:p>
          <w:p w:rsidR="00CE51BC" w:rsidRDefault="00392870" w:rsidP="00CE51BC">
            <w:pPr>
              <w:pStyle w:val="ListParagraph"/>
              <w:widowControl w:val="0"/>
              <w:numPr>
                <w:ilvl w:val="0"/>
                <w:numId w:val="6"/>
              </w:numPr>
              <w:spacing w:line="240" w:lineRule="auto"/>
              <w:rPr>
                <w:rFonts w:ascii="Calibri" w:eastAsia="Calibri" w:hAnsi="Calibri" w:cs="Calibri"/>
                <w:sz w:val="20"/>
                <w:szCs w:val="20"/>
              </w:rPr>
            </w:pPr>
            <w:r w:rsidRPr="00392870">
              <w:rPr>
                <w:rFonts w:ascii="Calibri" w:eastAsia="Calibri" w:hAnsi="Calibri" w:cs="Calibri"/>
                <w:sz w:val="20"/>
                <w:szCs w:val="20"/>
              </w:rPr>
              <w:t>Description of our IPM information flow (communication strategy)</w:t>
            </w:r>
          </w:p>
          <w:p w:rsidR="00AB7B13" w:rsidRDefault="00AB7B13" w:rsidP="00CE51BC">
            <w:pPr>
              <w:pStyle w:val="ListParagraph"/>
              <w:widowControl w:val="0"/>
              <w:numPr>
                <w:ilvl w:val="0"/>
                <w:numId w:val="6"/>
              </w:numPr>
              <w:spacing w:line="240" w:lineRule="auto"/>
              <w:rPr>
                <w:rFonts w:ascii="Calibri" w:eastAsia="Calibri" w:hAnsi="Calibri" w:cs="Calibri"/>
                <w:sz w:val="20"/>
                <w:szCs w:val="20"/>
              </w:rPr>
            </w:pPr>
            <w:r w:rsidRPr="00AB7B13">
              <w:rPr>
                <w:rFonts w:ascii="Calibri" w:eastAsia="Calibri" w:hAnsi="Calibri" w:cs="Calibri"/>
                <w:sz w:val="20"/>
                <w:szCs w:val="20"/>
              </w:rPr>
              <w:t>Non-pesticide actions to be taken on school property</w:t>
            </w:r>
          </w:p>
          <w:p w:rsidR="00AB7B13" w:rsidRPr="00CE51BC" w:rsidRDefault="00AB7B13" w:rsidP="00CE51BC">
            <w:pPr>
              <w:pStyle w:val="ListParagraph"/>
              <w:widowControl w:val="0"/>
              <w:numPr>
                <w:ilvl w:val="0"/>
                <w:numId w:val="6"/>
              </w:numPr>
              <w:spacing w:line="240" w:lineRule="auto"/>
              <w:rPr>
                <w:rFonts w:ascii="Calibri" w:eastAsia="Calibri" w:hAnsi="Calibri" w:cs="Calibri"/>
                <w:sz w:val="20"/>
                <w:szCs w:val="20"/>
              </w:rPr>
            </w:pPr>
            <w:r w:rsidRPr="00AB7B13">
              <w:rPr>
                <w:rFonts w:ascii="Calibri" w:eastAsia="Calibri" w:hAnsi="Calibri" w:cs="Calibri"/>
                <w:sz w:val="20"/>
                <w:szCs w:val="20"/>
              </w:rPr>
              <w:t>Evaluation of our IPM program</w:t>
            </w:r>
          </w:p>
          <w:p w:rsidR="001D2F8A" w:rsidRDefault="001D2F8A">
            <w:pPr>
              <w:widowControl w:val="0"/>
              <w:spacing w:line="240" w:lineRule="auto"/>
              <w:rPr>
                <w:rFonts w:ascii="Calibri" w:eastAsia="Calibri" w:hAnsi="Calibri" w:cs="Calibri"/>
                <w:sz w:val="20"/>
                <w:szCs w:val="20"/>
              </w:rPr>
            </w:pPr>
          </w:p>
          <w:p w:rsidR="001D2F8A" w:rsidRDefault="001D2F8A">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State specific sections are highlighted in </w:t>
            </w:r>
            <w:r w:rsidRPr="001D2F8A">
              <w:rPr>
                <w:rFonts w:ascii="Calibri" w:eastAsia="Calibri" w:hAnsi="Calibri" w:cs="Calibri"/>
                <w:sz w:val="20"/>
                <w:szCs w:val="20"/>
                <w:highlight w:val="yellow"/>
              </w:rPr>
              <w:t>yellow</w:t>
            </w:r>
            <w:r>
              <w:rPr>
                <w:rFonts w:ascii="Calibri" w:eastAsia="Calibri" w:hAnsi="Calibri" w:cs="Calibri"/>
                <w:sz w:val="20"/>
                <w:szCs w:val="20"/>
              </w:rPr>
              <w:t>.</w:t>
            </w:r>
          </w:p>
          <w:p w:rsidR="00AE67D6" w:rsidRDefault="00AE67D6">
            <w:pPr>
              <w:widowControl w:val="0"/>
              <w:spacing w:line="240" w:lineRule="auto"/>
              <w:rPr>
                <w:rFonts w:ascii="Calibri" w:eastAsia="Calibri" w:hAnsi="Calibri" w:cs="Calibri"/>
                <w:sz w:val="20"/>
                <w:szCs w:val="20"/>
              </w:rPr>
            </w:pPr>
          </w:p>
          <w:p w:rsidR="00AE67D6" w:rsidRDefault="00AE67D6">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Students begin writing.  They should rely upon their class materials and should feel free to </w:t>
            </w:r>
            <w:r w:rsidR="00FE485D">
              <w:rPr>
                <w:rFonts w:ascii="Calibri" w:eastAsia="Calibri" w:hAnsi="Calibri" w:cs="Calibri"/>
                <w:sz w:val="20"/>
                <w:szCs w:val="20"/>
              </w:rPr>
              <w:t>use the internet for additional information.</w:t>
            </w:r>
          </w:p>
        </w:tc>
        <w:tc>
          <w:tcPr>
            <w:tcW w:w="3060" w:type="dxa"/>
            <w:shd w:val="clear" w:color="auto" w:fill="FFF2CC"/>
            <w:tcMar>
              <w:top w:w="100" w:type="dxa"/>
              <w:left w:w="100" w:type="dxa"/>
              <w:bottom w:w="100" w:type="dxa"/>
              <w:right w:w="100" w:type="dxa"/>
            </w:tcMar>
          </w:tcPr>
          <w:p w:rsidR="001D2F8A" w:rsidRDefault="001D2F8A" w:rsidP="001D2F8A">
            <w:pPr>
              <w:widowControl w:val="0"/>
              <w:spacing w:line="240" w:lineRule="auto"/>
              <w:rPr>
                <w:b/>
                <w:sz w:val="18"/>
                <w:szCs w:val="18"/>
              </w:rPr>
            </w:pPr>
            <w:r>
              <w:rPr>
                <w:b/>
                <w:sz w:val="18"/>
                <w:szCs w:val="18"/>
              </w:rPr>
              <w:lastRenderedPageBreak/>
              <w:t>D15 Slides: IPM Plan</w:t>
            </w:r>
          </w:p>
          <w:p w:rsidR="00760041" w:rsidRDefault="00113140">
            <w:pPr>
              <w:widowControl w:val="0"/>
              <w:spacing w:line="240" w:lineRule="auto"/>
              <w:rPr>
                <w:b/>
                <w:sz w:val="18"/>
                <w:szCs w:val="18"/>
              </w:rPr>
            </w:pPr>
            <w:r>
              <w:rPr>
                <w:b/>
                <w:sz w:val="18"/>
                <w:szCs w:val="18"/>
              </w:rPr>
              <w:t>Draft IPM Plan</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16</w:t>
            </w:r>
          </w:p>
        </w:tc>
        <w:tc>
          <w:tcPr>
            <w:tcW w:w="1840" w:type="dxa"/>
            <w:shd w:val="clear" w:color="auto" w:fill="auto"/>
            <w:tcMar>
              <w:top w:w="100" w:type="dxa"/>
              <w:left w:w="100" w:type="dxa"/>
              <w:bottom w:w="100" w:type="dxa"/>
              <w:right w:w="100" w:type="dxa"/>
            </w:tcMar>
          </w:tcPr>
          <w:p w:rsidR="00760041" w:rsidRDefault="00FE485D">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write an IPM plan for their school.</w:t>
            </w:r>
          </w:p>
        </w:tc>
        <w:tc>
          <w:tcPr>
            <w:tcW w:w="8640" w:type="dxa"/>
            <w:shd w:val="clear" w:color="auto" w:fill="auto"/>
            <w:tcMar>
              <w:top w:w="100" w:type="dxa"/>
              <w:left w:w="100" w:type="dxa"/>
              <w:bottom w:w="100" w:type="dxa"/>
              <w:right w:w="100" w:type="dxa"/>
            </w:tcMar>
          </w:tcPr>
          <w:p w:rsidR="00760041" w:rsidRDefault="00AE67D6">
            <w:pPr>
              <w:widowControl w:val="0"/>
              <w:spacing w:line="240" w:lineRule="auto"/>
              <w:rPr>
                <w:rFonts w:ascii="Calibri" w:eastAsia="Calibri" w:hAnsi="Calibri" w:cs="Calibri"/>
                <w:sz w:val="20"/>
                <w:szCs w:val="20"/>
              </w:rPr>
            </w:pPr>
            <w:r>
              <w:rPr>
                <w:rFonts w:ascii="Calibri" w:eastAsia="Calibri" w:hAnsi="Calibri" w:cs="Calibri"/>
                <w:sz w:val="20"/>
                <w:szCs w:val="20"/>
              </w:rPr>
              <w:t>Writing time: students should continue and finish their section of the IPM plan.</w:t>
            </w:r>
          </w:p>
        </w:tc>
        <w:tc>
          <w:tcPr>
            <w:tcW w:w="3060" w:type="dxa"/>
            <w:shd w:val="clear" w:color="auto" w:fill="FFF2CC"/>
            <w:tcMar>
              <w:top w:w="100" w:type="dxa"/>
              <w:left w:w="100" w:type="dxa"/>
              <w:bottom w:w="100" w:type="dxa"/>
              <w:right w:w="100" w:type="dxa"/>
            </w:tcMar>
          </w:tcPr>
          <w:p w:rsidR="00760041" w:rsidRDefault="00760041">
            <w:pPr>
              <w:widowControl w:val="0"/>
              <w:spacing w:line="240" w:lineRule="auto"/>
              <w:rPr>
                <w:b/>
                <w:sz w:val="18"/>
                <w:szCs w:val="18"/>
              </w:rPr>
            </w:pP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17</w:t>
            </w:r>
          </w:p>
        </w:tc>
        <w:tc>
          <w:tcPr>
            <w:tcW w:w="1840" w:type="dxa"/>
            <w:shd w:val="clear" w:color="auto" w:fill="auto"/>
            <w:tcMar>
              <w:top w:w="100" w:type="dxa"/>
              <w:left w:w="100" w:type="dxa"/>
              <w:bottom w:w="100" w:type="dxa"/>
              <w:right w:w="100" w:type="dxa"/>
            </w:tcMar>
          </w:tcPr>
          <w:p w:rsidR="00FE485D" w:rsidRDefault="00FE485D">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evaluate their peers’ work and make suggestions for improvement.</w:t>
            </w:r>
          </w:p>
        </w:tc>
        <w:tc>
          <w:tcPr>
            <w:tcW w:w="8640" w:type="dxa"/>
            <w:shd w:val="clear" w:color="auto" w:fill="auto"/>
            <w:tcMar>
              <w:top w:w="100" w:type="dxa"/>
              <w:left w:w="100" w:type="dxa"/>
              <w:bottom w:w="100" w:type="dxa"/>
              <w:right w:w="100" w:type="dxa"/>
            </w:tcMar>
          </w:tcPr>
          <w:p w:rsidR="00AE67D6" w:rsidRDefault="00AE67D6" w:rsidP="00AE67D6">
            <w:pPr>
              <w:widowControl w:val="0"/>
              <w:spacing w:line="240" w:lineRule="auto"/>
              <w:rPr>
                <w:rFonts w:ascii="Calibri" w:eastAsia="Calibri" w:hAnsi="Calibri" w:cs="Calibri"/>
                <w:sz w:val="20"/>
                <w:szCs w:val="20"/>
              </w:rPr>
            </w:pPr>
            <w:r>
              <w:rPr>
                <w:rFonts w:ascii="Calibri" w:eastAsia="Calibri" w:hAnsi="Calibri" w:cs="Calibri"/>
                <w:sz w:val="20"/>
                <w:szCs w:val="20"/>
              </w:rPr>
              <w:t>Peer Editing:</w:t>
            </w:r>
          </w:p>
          <w:p w:rsidR="00AE67D6" w:rsidRDefault="00AE67D6" w:rsidP="00AE67D6">
            <w:pPr>
              <w:widowControl w:val="0"/>
              <w:spacing w:line="240" w:lineRule="auto"/>
              <w:rPr>
                <w:rFonts w:ascii="Calibri" w:eastAsia="Calibri" w:hAnsi="Calibri" w:cs="Calibri"/>
                <w:sz w:val="20"/>
                <w:szCs w:val="20"/>
              </w:rPr>
            </w:pPr>
            <w:r>
              <w:rPr>
                <w:rFonts w:ascii="Calibri" w:eastAsia="Calibri" w:hAnsi="Calibri" w:cs="Calibri"/>
                <w:sz w:val="20"/>
                <w:szCs w:val="20"/>
              </w:rPr>
              <w:t>Groups switch sections of the IPM plan and evaluate it for:</w:t>
            </w:r>
          </w:p>
          <w:p w:rsidR="00AE67D6" w:rsidRDefault="00AE67D6" w:rsidP="00AE67D6">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Do they agree with what the other group(s) wrote?</w:t>
            </w:r>
          </w:p>
          <w:p w:rsidR="00AE67D6" w:rsidRDefault="00AE67D6" w:rsidP="00AE67D6">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Is there anything missing or anything that needs to be changed in the section?</w:t>
            </w:r>
          </w:p>
          <w:p w:rsidR="00AE67D6" w:rsidRDefault="00AE67D6" w:rsidP="00AE67D6">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How does the material read?  Is it clear?  Are there sentence structure or grammatical errors?</w:t>
            </w:r>
          </w:p>
          <w:p w:rsidR="00AE67D6" w:rsidRDefault="00AE67D6" w:rsidP="00AE67D6">
            <w:pPr>
              <w:widowControl w:val="0"/>
              <w:spacing w:line="240" w:lineRule="auto"/>
              <w:rPr>
                <w:rFonts w:ascii="Calibri" w:eastAsia="Calibri" w:hAnsi="Calibri" w:cs="Calibri"/>
                <w:sz w:val="20"/>
                <w:szCs w:val="20"/>
              </w:rPr>
            </w:pPr>
          </w:p>
          <w:p w:rsidR="00760041" w:rsidRDefault="00AE67D6" w:rsidP="00AE67D6">
            <w:pPr>
              <w:widowControl w:val="0"/>
              <w:spacing w:line="240" w:lineRule="auto"/>
              <w:rPr>
                <w:rFonts w:ascii="Calibri" w:eastAsia="Calibri" w:hAnsi="Calibri" w:cs="Calibri"/>
                <w:sz w:val="20"/>
                <w:szCs w:val="20"/>
              </w:rPr>
            </w:pPr>
            <w:r>
              <w:rPr>
                <w:rFonts w:ascii="Calibri" w:eastAsia="Calibri" w:hAnsi="Calibri" w:cs="Calibri"/>
                <w:sz w:val="20"/>
                <w:szCs w:val="20"/>
              </w:rPr>
              <w:t>The entire class period is spent rotating sections.</w:t>
            </w:r>
          </w:p>
        </w:tc>
        <w:tc>
          <w:tcPr>
            <w:tcW w:w="3060" w:type="dxa"/>
            <w:shd w:val="clear" w:color="auto" w:fill="FFF2CC"/>
            <w:tcMar>
              <w:top w:w="100" w:type="dxa"/>
              <w:left w:w="100" w:type="dxa"/>
              <w:bottom w:w="100" w:type="dxa"/>
              <w:right w:w="100" w:type="dxa"/>
            </w:tcMar>
          </w:tcPr>
          <w:p w:rsidR="00760041" w:rsidRDefault="00760041">
            <w:pPr>
              <w:widowControl w:val="0"/>
              <w:spacing w:line="240" w:lineRule="auto"/>
              <w:rPr>
                <w:b/>
                <w:sz w:val="18"/>
                <w:szCs w:val="18"/>
              </w:rPr>
            </w:pP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18</w:t>
            </w:r>
          </w:p>
        </w:tc>
        <w:tc>
          <w:tcPr>
            <w:tcW w:w="1840" w:type="dxa"/>
            <w:shd w:val="clear" w:color="auto" w:fill="auto"/>
            <w:tcMar>
              <w:top w:w="100" w:type="dxa"/>
              <w:left w:w="100" w:type="dxa"/>
              <w:bottom w:w="100" w:type="dxa"/>
              <w:right w:w="100" w:type="dxa"/>
            </w:tcMar>
          </w:tcPr>
          <w:p w:rsidR="00760041" w:rsidRDefault="00FE485D">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make a slide show that uses practices of science communication to explain their findings and IPM plan.</w:t>
            </w:r>
          </w:p>
        </w:tc>
        <w:tc>
          <w:tcPr>
            <w:tcW w:w="8640" w:type="dxa"/>
            <w:shd w:val="clear" w:color="auto" w:fill="auto"/>
            <w:tcMar>
              <w:top w:w="100" w:type="dxa"/>
              <w:left w:w="100" w:type="dxa"/>
              <w:bottom w:w="100" w:type="dxa"/>
              <w:right w:w="100" w:type="dxa"/>
            </w:tcMar>
          </w:tcPr>
          <w:p w:rsidR="00AE67D6" w:rsidRDefault="00AE67D6" w:rsidP="00AE67D6">
            <w:pPr>
              <w:widowControl w:val="0"/>
              <w:spacing w:line="240" w:lineRule="auto"/>
              <w:rPr>
                <w:rFonts w:ascii="Calibri" w:eastAsia="Calibri" w:hAnsi="Calibri" w:cs="Calibri"/>
                <w:sz w:val="20"/>
                <w:szCs w:val="20"/>
              </w:rPr>
            </w:pPr>
            <w:r>
              <w:rPr>
                <w:rFonts w:ascii="Calibri" w:eastAsia="Calibri" w:hAnsi="Calibri" w:cs="Calibri"/>
                <w:sz w:val="20"/>
                <w:szCs w:val="20"/>
              </w:rPr>
              <w:t>Students build, as a group, a presentation that includes:</w:t>
            </w:r>
          </w:p>
          <w:p w:rsidR="00AE67D6" w:rsidRPr="0074281F" w:rsidRDefault="00AE67D6" w:rsidP="00AE67D6">
            <w:pPr>
              <w:pStyle w:val="ListParagraph"/>
              <w:widowControl w:val="0"/>
              <w:numPr>
                <w:ilvl w:val="0"/>
                <w:numId w:val="6"/>
              </w:numPr>
              <w:spacing w:line="240" w:lineRule="auto"/>
              <w:rPr>
                <w:rFonts w:ascii="Calibri" w:eastAsia="Calibri" w:hAnsi="Calibri" w:cs="Calibri"/>
                <w:bCs/>
                <w:sz w:val="20"/>
                <w:szCs w:val="20"/>
              </w:rPr>
            </w:pPr>
            <w:r>
              <w:rPr>
                <w:rFonts w:ascii="Calibri" w:eastAsia="Calibri" w:hAnsi="Calibri" w:cs="Calibri"/>
                <w:bCs/>
                <w:sz w:val="20"/>
                <w:szCs w:val="20"/>
              </w:rPr>
              <w:t>An explanation of why rodents are a problem in and around schools</w:t>
            </w:r>
          </w:p>
          <w:p w:rsidR="00AE67D6" w:rsidRDefault="00AE67D6" w:rsidP="00AE67D6">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Problems found around the school</w:t>
            </w:r>
          </w:p>
          <w:p w:rsidR="00AE67D6" w:rsidRDefault="00AE67D6" w:rsidP="00AE67D6">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Proposed solutions</w:t>
            </w:r>
          </w:p>
          <w:p w:rsidR="00AE67D6" w:rsidRDefault="00AE67D6" w:rsidP="00AE67D6">
            <w:pPr>
              <w:pStyle w:val="ListParagraph"/>
              <w:widowControl w:val="0"/>
              <w:numPr>
                <w:ilvl w:val="0"/>
                <w:numId w:val="6"/>
              </w:numPr>
              <w:spacing w:line="240" w:lineRule="auto"/>
              <w:rPr>
                <w:rFonts w:ascii="Calibri" w:eastAsia="Calibri" w:hAnsi="Calibri" w:cs="Calibri"/>
                <w:sz w:val="20"/>
                <w:szCs w:val="20"/>
              </w:rPr>
            </w:pPr>
            <w:r>
              <w:rPr>
                <w:rFonts w:ascii="Calibri" w:eastAsia="Calibri" w:hAnsi="Calibri" w:cs="Calibri"/>
                <w:sz w:val="20"/>
                <w:szCs w:val="20"/>
              </w:rPr>
              <w:t>An overview of the written IPM plan</w:t>
            </w:r>
          </w:p>
          <w:p w:rsidR="00AE67D6" w:rsidRDefault="00AE67D6" w:rsidP="00AE67D6">
            <w:pPr>
              <w:widowControl w:val="0"/>
              <w:spacing w:line="240" w:lineRule="auto"/>
              <w:rPr>
                <w:rFonts w:ascii="Calibri" w:eastAsia="Calibri" w:hAnsi="Calibri" w:cs="Calibri"/>
                <w:sz w:val="20"/>
                <w:szCs w:val="20"/>
              </w:rPr>
            </w:pPr>
            <w:r>
              <w:rPr>
                <w:rFonts w:ascii="Calibri" w:eastAsia="Calibri" w:hAnsi="Calibri" w:cs="Calibri"/>
                <w:sz w:val="20"/>
                <w:szCs w:val="20"/>
              </w:rPr>
              <w:t>Divide students into groups and assign them one of the above tasks.</w:t>
            </w:r>
          </w:p>
          <w:p w:rsidR="00AE67D6" w:rsidRDefault="00AE67D6" w:rsidP="00AE67D6">
            <w:pPr>
              <w:widowControl w:val="0"/>
              <w:spacing w:line="240" w:lineRule="auto"/>
              <w:rPr>
                <w:rFonts w:ascii="Calibri" w:eastAsia="Calibri" w:hAnsi="Calibri" w:cs="Calibri"/>
                <w:sz w:val="20"/>
                <w:szCs w:val="20"/>
              </w:rPr>
            </w:pPr>
          </w:p>
          <w:p w:rsidR="00AE67D6" w:rsidRDefault="00AE67D6" w:rsidP="00AE67D6">
            <w:pPr>
              <w:widowControl w:val="0"/>
              <w:spacing w:line="240" w:lineRule="auto"/>
              <w:rPr>
                <w:rFonts w:ascii="Calibri" w:eastAsia="Calibri" w:hAnsi="Calibri" w:cs="Calibri"/>
                <w:sz w:val="20"/>
                <w:szCs w:val="20"/>
              </w:rPr>
            </w:pPr>
            <w:r>
              <w:rPr>
                <w:rFonts w:ascii="Calibri" w:eastAsia="Calibri" w:hAnsi="Calibri" w:cs="Calibri"/>
                <w:sz w:val="20"/>
                <w:szCs w:val="20"/>
              </w:rPr>
              <w:t>Each group should assign one member that will present their section.</w:t>
            </w:r>
          </w:p>
          <w:p w:rsidR="00544D26" w:rsidRPr="00544D26" w:rsidRDefault="00544D26" w:rsidP="00544D26">
            <w:pPr>
              <w:widowControl w:val="0"/>
              <w:spacing w:line="240" w:lineRule="auto"/>
              <w:rPr>
                <w:rFonts w:ascii="Calibri" w:eastAsia="Calibri" w:hAnsi="Calibri" w:cs="Calibri"/>
                <w:sz w:val="20"/>
                <w:szCs w:val="20"/>
              </w:rPr>
            </w:pPr>
          </w:p>
        </w:tc>
        <w:tc>
          <w:tcPr>
            <w:tcW w:w="3060" w:type="dxa"/>
            <w:shd w:val="clear" w:color="auto" w:fill="FFF2CC"/>
            <w:tcMar>
              <w:top w:w="100" w:type="dxa"/>
              <w:left w:w="100" w:type="dxa"/>
              <w:bottom w:w="100" w:type="dxa"/>
              <w:right w:w="100" w:type="dxa"/>
            </w:tcMar>
          </w:tcPr>
          <w:p w:rsidR="00113140" w:rsidRDefault="00113140">
            <w:pPr>
              <w:widowControl w:val="0"/>
              <w:spacing w:line="240" w:lineRule="auto"/>
              <w:rPr>
                <w:b/>
                <w:sz w:val="18"/>
                <w:szCs w:val="18"/>
              </w:rPr>
            </w:pPr>
            <w:r>
              <w:rPr>
                <w:b/>
                <w:sz w:val="18"/>
                <w:szCs w:val="18"/>
              </w:rPr>
              <w:t>Blank slideshow for students to co-create.</w:t>
            </w: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19</w:t>
            </w:r>
          </w:p>
        </w:tc>
        <w:tc>
          <w:tcPr>
            <w:tcW w:w="1840" w:type="dxa"/>
            <w:shd w:val="clear" w:color="auto" w:fill="auto"/>
            <w:tcMar>
              <w:top w:w="100" w:type="dxa"/>
              <w:left w:w="100" w:type="dxa"/>
              <w:bottom w:w="100" w:type="dxa"/>
              <w:right w:w="100" w:type="dxa"/>
            </w:tcMar>
          </w:tcPr>
          <w:p w:rsidR="00760041" w:rsidRDefault="00FE485D">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Students will be able to practice a </w:t>
            </w:r>
            <w:r>
              <w:rPr>
                <w:rFonts w:ascii="Calibri" w:eastAsia="Calibri" w:hAnsi="Calibri" w:cs="Calibri"/>
                <w:sz w:val="20"/>
                <w:szCs w:val="20"/>
              </w:rPr>
              <w:lastRenderedPageBreak/>
              <w:t>presentation and make revisions based upon a trial run.</w:t>
            </w:r>
          </w:p>
        </w:tc>
        <w:tc>
          <w:tcPr>
            <w:tcW w:w="8640" w:type="dxa"/>
            <w:shd w:val="clear" w:color="auto" w:fill="auto"/>
            <w:tcMar>
              <w:top w:w="100" w:type="dxa"/>
              <w:left w:w="100" w:type="dxa"/>
              <w:bottom w:w="100" w:type="dxa"/>
              <w:right w:w="100" w:type="dxa"/>
            </w:tcMar>
          </w:tcPr>
          <w:p w:rsidR="00544D26" w:rsidRPr="00544D26" w:rsidRDefault="00AE67D6" w:rsidP="00544D26">
            <w:pPr>
              <w:widowControl w:val="0"/>
              <w:spacing w:line="240" w:lineRule="auto"/>
              <w:rPr>
                <w:rFonts w:ascii="Calibri" w:eastAsia="Calibri" w:hAnsi="Calibri" w:cs="Calibri"/>
                <w:sz w:val="20"/>
                <w:szCs w:val="20"/>
              </w:rPr>
            </w:pPr>
            <w:r>
              <w:rPr>
                <w:rFonts w:ascii="Calibri" w:eastAsia="Calibri" w:hAnsi="Calibri" w:cs="Calibri"/>
                <w:sz w:val="20"/>
                <w:szCs w:val="20"/>
              </w:rPr>
              <w:lastRenderedPageBreak/>
              <w:t>Students do a practice run of their presentation.  Based upon feedback from peers and from the instructor, they will make revisions prior to the formal presentation.</w:t>
            </w:r>
          </w:p>
        </w:tc>
        <w:tc>
          <w:tcPr>
            <w:tcW w:w="3060" w:type="dxa"/>
            <w:shd w:val="clear" w:color="auto" w:fill="FFF2CC"/>
            <w:tcMar>
              <w:top w:w="100" w:type="dxa"/>
              <w:left w:w="100" w:type="dxa"/>
              <w:bottom w:w="100" w:type="dxa"/>
              <w:right w:w="100" w:type="dxa"/>
            </w:tcMar>
          </w:tcPr>
          <w:p w:rsidR="00760041" w:rsidRDefault="00760041">
            <w:pPr>
              <w:widowControl w:val="0"/>
              <w:spacing w:line="240" w:lineRule="auto"/>
              <w:rPr>
                <w:b/>
                <w:sz w:val="18"/>
                <w:szCs w:val="18"/>
              </w:rPr>
            </w:pPr>
          </w:p>
        </w:tc>
      </w:tr>
      <w:tr w:rsidR="00760041" w:rsidTr="00760041">
        <w:tc>
          <w:tcPr>
            <w:tcW w:w="840" w:type="dxa"/>
            <w:shd w:val="clear" w:color="auto" w:fill="FFF2CC"/>
            <w:tcMar>
              <w:top w:w="100" w:type="dxa"/>
              <w:left w:w="100" w:type="dxa"/>
              <w:bottom w:w="100" w:type="dxa"/>
              <w:right w:w="100" w:type="dxa"/>
            </w:tcMar>
          </w:tcPr>
          <w:p w:rsidR="00760041" w:rsidRDefault="00760041">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20</w:t>
            </w:r>
          </w:p>
        </w:tc>
        <w:tc>
          <w:tcPr>
            <w:tcW w:w="1840" w:type="dxa"/>
            <w:shd w:val="clear" w:color="auto" w:fill="auto"/>
            <w:tcMar>
              <w:top w:w="100" w:type="dxa"/>
              <w:left w:w="100" w:type="dxa"/>
              <w:bottom w:w="100" w:type="dxa"/>
              <w:right w:w="100" w:type="dxa"/>
            </w:tcMar>
          </w:tcPr>
          <w:p w:rsidR="00760041" w:rsidRDefault="00FE485D">
            <w:pPr>
              <w:widowControl w:val="0"/>
              <w:spacing w:line="240" w:lineRule="auto"/>
              <w:rPr>
                <w:rFonts w:ascii="Calibri" w:eastAsia="Calibri" w:hAnsi="Calibri" w:cs="Calibri"/>
                <w:sz w:val="20"/>
                <w:szCs w:val="20"/>
              </w:rPr>
            </w:pPr>
            <w:r>
              <w:rPr>
                <w:rFonts w:ascii="Calibri" w:eastAsia="Calibri" w:hAnsi="Calibri" w:cs="Calibri"/>
                <w:sz w:val="20"/>
                <w:szCs w:val="20"/>
              </w:rPr>
              <w:t>Students will be able to communicate scientific information in a formal setting to people aside from their instructor and classmates.</w:t>
            </w:r>
          </w:p>
        </w:tc>
        <w:tc>
          <w:tcPr>
            <w:tcW w:w="8640" w:type="dxa"/>
            <w:shd w:val="clear" w:color="auto" w:fill="auto"/>
            <w:tcMar>
              <w:top w:w="100" w:type="dxa"/>
              <w:left w:w="100" w:type="dxa"/>
              <w:bottom w:w="100" w:type="dxa"/>
              <w:right w:w="100" w:type="dxa"/>
            </w:tcMar>
          </w:tcPr>
          <w:p w:rsidR="00760041" w:rsidRDefault="00137289">
            <w:pPr>
              <w:widowControl w:val="0"/>
              <w:spacing w:line="240" w:lineRule="auto"/>
              <w:rPr>
                <w:rFonts w:ascii="Calibri" w:eastAsia="Calibri" w:hAnsi="Calibri" w:cs="Calibri"/>
                <w:sz w:val="20"/>
                <w:szCs w:val="20"/>
              </w:rPr>
            </w:pPr>
            <w:r>
              <w:rPr>
                <w:rFonts w:ascii="Calibri" w:eastAsia="Calibri" w:hAnsi="Calibri" w:cs="Calibri"/>
                <w:sz w:val="20"/>
                <w:szCs w:val="20"/>
              </w:rPr>
              <w:t>Students present their IPM Plan to a school administrator</w:t>
            </w:r>
            <w:r w:rsidR="00AE67D6">
              <w:rPr>
                <w:rFonts w:ascii="Calibri" w:eastAsia="Calibri" w:hAnsi="Calibri" w:cs="Calibri"/>
                <w:sz w:val="20"/>
                <w:szCs w:val="20"/>
              </w:rPr>
              <w:t>, grounds and maintenance, and the pest control provider.</w:t>
            </w:r>
          </w:p>
        </w:tc>
        <w:tc>
          <w:tcPr>
            <w:tcW w:w="3060" w:type="dxa"/>
            <w:shd w:val="clear" w:color="auto" w:fill="FFF2CC"/>
            <w:tcMar>
              <w:top w:w="100" w:type="dxa"/>
              <w:left w:w="100" w:type="dxa"/>
              <w:bottom w:w="100" w:type="dxa"/>
              <w:right w:w="100" w:type="dxa"/>
            </w:tcMar>
          </w:tcPr>
          <w:p w:rsidR="00760041" w:rsidRDefault="00760041">
            <w:pPr>
              <w:widowControl w:val="0"/>
              <w:spacing w:line="240" w:lineRule="auto"/>
              <w:rPr>
                <w:b/>
                <w:sz w:val="18"/>
                <w:szCs w:val="18"/>
              </w:rPr>
            </w:pPr>
          </w:p>
        </w:tc>
      </w:tr>
    </w:tbl>
    <w:p w:rsidR="00C50FBD" w:rsidRDefault="00C50FBD">
      <w:pPr>
        <w:rPr>
          <w:rFonts w:ascii="Calibri" w:eastAsia="Calibri" w:hAnsi="Calibri" w:cs="Calibri"/>
          <w:sz w:val="20"/>
          <w:szCs w:val="20"/>
        </w:rPr>
      </w:pPr>
    </w:p>
    <w:sectPr w:rsidR="00C50FBD">
      <w:headerReference w:type="even" r:id="rId18"/>
      <w:headerReference w:type="default" r:id="rId19"/>
      <w:footerReference w:type="even" r:id="rId20"/>
      <w:footerReference w:type="default" r:id="rId21"/>
      <w:headerReference w:type="first" r:id="rId22"/>
      <w:footerReference w:type="first" r:id="rId23"/>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119" w:rsidRDefault="00504119">
      <w:pPr>
        <w:spacing w:line="240" w:lineRule="auto"/>
      </w:pPr>
      <w:r>
        <w:separator/>
      </w:r>
    </w:p>
  </w:endnote>
  <w:endnote w:type="continuationSeparator" w:id="0">
    <w:p w:rsidR="00504119" w:rsidRDefault="0050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BM Plex Serif">
    <w:panose1 w:val="02060503050406000203"/>
    <w:charset w:val="4D"/>
    <w:family w:val="roman"/>
    <w:pitch w:val="variable"/>
    <w:sig w:usb0="A000026F" w:usb1="5000203B"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FBD" w:rsidRDefault="00C50FBD">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FBD" w:rsidRDefault="00C50F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FBD" w:rsidRDefault="00C50FB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119" w:rsidRDefault="00504119">
      <w:pPr>
        <w:spacing w:line="240" w:lineRule="auto"/>
      </w:pPr>
      <w:r>
        <w:separator/>
      </w:r>
    </w:p>
  </w:footnote>
  <w:footnote w:type="continuationSeparator" w:id="0">
    <w:p w:rsidR="00504119" w:rsidRDefault="005041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FBD" w:rsidRDefault="00C50FBD">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FBD" w:rsidRDefault="00C50FBD">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0FBD" w:rsidRDefault="00C50FBD">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3120"/>
    <w:multiLevelType w:val="multilevel"/>
    <w:tmpl w:val="A0929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B55048"/>
    <w:multiLevelType w:val="multilevel"/>
    <w:tmpl w:val="4740F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87195C"/>
    <w:multiLevelType w:val="multilevel"/>
    <w:tmpl w:val="03F2A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29783C"/>
    <w:multiLevelType w:val="multilevel"/>
    <w:tmpl w:val="DD104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014F4C"/>
    <w:multiLevelType w:val="multilevel"/>
    <w:tmpl w:val="B022A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5819B7"/>
    <w:multiLevelType w:val="multilevel"/>
    <w:tmpl w:val="6C964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D77BB3"/>
    <w:multiLevelType w:val="multilevel"/>
    <w:tmpl w:val="C6449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6692633">
    <w:abstractNumId w:val="0"/>
  </w:num>
  <w:num w:numId="2" w16cid:durableId="1304578070">
    <w:abstractNumId w:val="4"/>
  </w:num>
  <w:num w:numId="3" w16cid:durableId="1053430564">
    <w:abstractNumId w:val="2"/>
  </w:num>
  <w:num w:numId="4" w16cid:durableId="593517927">
    <w:abstractNumId w:val="3"/>
  </w:num>
  <w:num w:numId="5" w16cid:durableId="1182743483">
    <w:abstractNumId w:val="5"/>
  </w:num>
  <w:num w:numId="6" w16cid:durableId="1614554516">
    <w:abstractNumId w:val="6"/>
  </w:num>
  <w:num w:numId="7" w16cid:durableId="30038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BD"/>
    <w:rsid w:val="000512F5"/>
    <w:rsid w:val="000B301A"/>
    <w:rsid w:val="000D2CBD"/>
    <w:rsid w:val="000D63AE"/>
    <w:rsid w:val="00113140"/>
    <w:rsid w:val="00137289"/>
    <w:rsid w:val="00174B08"/>
    <w:rsid w:val="00191BBE"/>
    <w:rsid w:val="001B7514"/>
    <w:rsid w:val="001D2F8A"/>
    <w:rsid w:val="001D63BA"/>
    <w:rsid w:val="002926BD"/>
    <w:rsid w:val="002A0FEE"/>
    <w:rsid w:val="003236E8"/>
    <w:rsid w:val="003648AC"/>
    <w:rsid w:val="0037266B"/>
    <w:rsid w:val="00392870"/>
    <w:rsid w:val="003C31EB"/>
    <w:rsid w:val="00402471"/>
    <w:rsid w:val="0047453E"/>
    <w:rsid w:val="004B466F"/>
    <w:rsid w:val="004D5F8C"/>
    <w:rsid w:val="004F15CA"/>
    <w:rsid w:val="00504119"/>
    <w:rsid w:val="00530FB1"/>
    <w:rsid w:val="00544D26"/>
    <w:rsid w:val="0056001B"/>
    <w:rsid w:val="00583173"/>
    <w:rsid w:val="005929E0"/>
    <w:rsid w:val="005E0C8A"/>
    <w:rsid w:val="005F149B"/>
    <w:rsid w:val="00687A3E"/>
    <w:rsid w:val="00734FA3"/>
    <w:rsid w:val="00735E7B"/>
    <w:rsid w:val="0074281F"/>
    <w:rsid w:val="00752286"/>
    <w:rsid w:val="00760041"/>
    <w:rsid w:val="007B1E11"/>
    <w:rsid w:val="007E1D52"/>
    <w:rsid w:val="00803188"/>
    <w:rsid w:val="00835DE6"/>
    <w:rsid w:val="008A6A07"/>
    <w:rsid w:val="008B5B61"/>
    <w:rsid w:val="008D14E8"/>
    <w:rsid w:val="009473B9"/>
    <w:rsid w:val="00960656"/>
    <w:rsid w:val="00991D53"/>
    <w:rsid w:val="009B3E00"/>
    <w:rsid w:val="009C5B4E"/>
    <w:rsid w:val="00A030EF"/>
    <w:rsid w:val="00A96692"/>
    <w:rsid w:val="00AA45DC"/>
    <w:rsid w:val="00AA5A39"/>
    <w:rsid w:val="00AB7B13"/>
    <w:rsid w:val="00AE67D6"/>
    <w:rsid w:val="00B01E81"/>
    <w:rsid w:val="00B05C17"/>
    <w:rsid w:val="00B83440"/>
    <w:rsid w:val="00C50FBD"/>
    <w:rsid w:val="00CC1302"/>
    <w:rsid w:val="00CC47A4"/>
    <w:rsid w:val="00CE51BC"/>
    <w:rsid w:val="00DA6ADD"/>
    <w:rsid w:val="00E41E93"/>
    <w:rsid w:val="00E422B4"/>
    <w:rsid w:val="00E519BB"/>
    <w:rsid w:val="00E5304A"/>
    <w:rsid w:val="00E93DDE"/>
    <w:rsid w:val="00F66050"/>
    <w:rsid w:val="00FE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B4EA"/>
  <w15:docId w15:val="{EA6514C3-3DAA-D142-A3EE-94106992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C46B0"/>
    <w:pPr>
      <w:tabs>
        <w:tab w:val="center" w:pos="4680"/>
        <w:tab w:val="right" w:pos="9360"/>
      </w:tabs>
      <w:spacing w:line="240" w:lineRule="auto"/>
    </w:pPr>
  </w:style>
  <w:style w:type="character" w:customStyle="1" w:styleId="HeaderChar">
    <w:name w:val="Header Char"/>
    <w:basedOn w:val="DefaultParagraphFont"/>
    <w:link w:val="Header"/>
    <w:uiPriority w:val="99"/>
    <w:rsid w:val="00EC46B0"/>
  </w:style>
  <w:style w:type="paragraph" w:styleId="Footer">
    <w:name w:val="footer"/>
    <w:basedOn w:val="Normal"/>
    <w:link w:val="FooterChar"/>
    <w:uiPriority w:val="99"/>
    <w:unhideWhenUsed/>
    <w:rsid w:val="00EC46B0"/>
    <w:pPr>
      <w:tabs>
        <w:tab w:val="center" w:pos="4680"/>
        <w:tab w:val="right" w:pos="9360"/>
      </w:tabs>
      <w:spacing w:line="240" w:lineRule="auto"/>
    </w:pPr>
  </w:style>
  <w:style w:type="character" w:customStyle="1" w:styleId="FooterChar">
    <w:name w:val="Footer Char"/>
    <w:basedOn w:val="DefaultParagraphFont"/>
    <w:link w:val="Footer"/>
    <w:uiPriority w:val="99"/>
    <w:rsid w:val="00EC46B0"/>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5304A"/>
    <w:rPr>
      <w:color w:val="0000FF" w:themeColor="hyperlink"/>
      <w:u w:val="single"/>
    </w:rPr>
  </w:style>
  <w:style w:type="character" w:styleId="UnresolvedMention">
    <w:name w:val="Unresolved Mention"/>
    <w:basedOn w:val="DefaultParagraphFont"/>
    <w:uiPriority w:val="99"/>
    <w:semiHidden/>
    <w:unhideWhenUsed/>
    <w:rsid w:val="00E5304A"/>
    <w:rPr>
      <w:color w:val="605E5C"/>
      <w:shd w:val="clear" w:color="auto" w:fill="E1DFDD"/>
    </w:rPr>
  </w:style>
  <w:style w:type="character" w:styleId="FollowedHyperlink">
    <w:name w:val="FollowedHyperlink"/>
    <w:basedOn w:val="DefaultParagraphFont"/>
    <w:uiPriority w:val="99"/>
    <w:semiHidden/>
    <w:unhideWhenUsed/>
    <w:rsid w:val="009C5B4E"/>
    <w:rPr>
      <w:color w:val="800080" w:themeColor="followedHyperlink"/>
      <w:u w:val="single"/>
    </w:rPr>
  </w:style>
  <w:style w:type="paragraph" w:styleId="ListParagraph">
    <w:name w:val="List Paragraph"/>
    <w:basedOn w:val="Normal"/>
    <w:uiPriority w:val="34"/>
    <w:qFormat/>
    <w:rsid w:val="00B05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840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kP9Pi4W1ewc?si=Mm_0duFl5B--czqu" TargetMode="External"/><Relationship Id="rId13" Type="http://schemas.openxmlformats.org/officeDocument/2006/relationships/hyperlink" Target="https://youtu.be/gHXn7QwL-Ag?si=5lRCHfCXMmRgecNn"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youtu.be/qgVFkRn8f10?si=QUk5KA249_y5c03D" TargetMode="External"/><Relationship Id="rId17" Type="http://schemas.openxmlformats.org/officeDocument/2006/relationships/hyperlink" Target="https://youtu.be/qMr3m-HUdAw?si=hKFaYfjpLLyafpL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gXJwW5Iarn0?si=U_gwefz0L4g9bs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OnzF0oJkYe0?si=kIpPb5p-BnG3893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pug3kOQIbrY?si=RN5Di9rRkTL_Gnrh"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s://cchp.ucsf.edu/sites/g/files/tkssra181/f/IPM_Checklist_ECEP_2018.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youtu.be/stptputfOAA?si=fp6yI-0o_8tQH9tL" TargetMode="External"/><Relationship Id="rId14" Type="http://schemas.openxmlformats.org/officeDocument/2006/relationships/hyperlink" Target="https://youtu.be/KdRnyrtvFX0?si=gf9mrZADPHwyQiOg"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VHKzJVoC2avjAYzVI2y2BNU7g==">CgMxLjA4AHIhMUtGeHY5UU5WYnRYTFduZTA5b3RxdU9MbE5zZjA0bHc2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81DF0058F8B1444909723038442650E" ma:contentTypeVersion="19" ma:contentTypeDescription="Create a new document." ma:contentTypeScope="" ma:versionID="e0af74d8c6fa9d7b272b0ef74ffd17af">
  <xsd:schema xmlns:xsd="http://www.w3.org/2001/XMLSchema" xmlns:xs="http://www.w3.org/2001/XMLSchema" xmlns:p="http://schemas.microsoft.com/office/2006/metadata/properties" xmlns:ns2="32edc4b3-3770-469a-81cf-2591a143074c" xmlns:ns3="c0756931-26a2-4100-85a8-328d9797f085" targetNamespace="http://schemas.microsoft.com/office/2006/metadata/properties" ma:root="true" ma:fieldsID="6e2974a14b5bb92fb89cc394e7605ea1" ns2:_="" ns3:_="">
    <xsd:import namespace="32edc4b3-3770-469a-81cf-2591a143074c"/>
    <xsd:import namespace="c0756931-26a2-4100-85a8-328d9797f0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c4b3-3770-469a-81cf-2591a1430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78ce06-59bb-4941-b007-8365d1e4f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56931-26a2-4100-85a8-328d9797f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abf1d3-92a7-4ec3-ab32-91bf13fc632a}" ma:internalName="TaxCatchAll" ma:showField="CatchAllData" ma:web="c0756931-26a2-4100-85a8-328d9797f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edc4b3-3770-469a-81cf-2591a143074c">
      <Terms xmlns="http://schemas.microsoft.com/office/infopath/2007/PartnerControls"/>
    </lcf76f155ced4ddcb4097134ff3c332f>
    <TaxCatchAll xmlns="c0756931-26a2-4100-85a8-328d9797f08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6258F9-E637-4BC5-A1DC-92FF97ED52FA}"/>
</file>

<file path=customXml/itemProps3.xml><?xml version="1.0" encoding="utf-8"?>
<ds:datastoreItem xmlns:ds="http://schemas.openxmlformats.org/officeDocument/2006/customXml" ds:itemID="{4E3A18F6-D83A-4CA8-A0CB-768CE99F2A4B}"/>
</file>

<file path=customXml/itemProps4.xml><?xml version="1.0" encoding="utf-8"?>
<ds:datastoreItem xmlns:ds="http://schemas.openxmlformats.org/officeDocument/2006/customXml" ds:itemID="{B87D3B85-05D7-4B0C-84AF-EF31694140C8}"/>
</file>

<file path=docProps/app.xml><?xml version="1.0" encoding="utf-8"?>
<Properties xmlns="http://schemas.openxmlformats.org/officeDocument/2006/extended-properties" xmlns:vt="http://schemas.openxmlformats.org/officeDocument/2006/docPropsVTypes">
  <Template>Normal.dotm</Template>
  <TotalTime>10</TotalTime>
  <Pages>10</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Ted Snyder</cp:lastModifiedBy>
  <cp:revision>6</cp:revision>
  <dcterms:created xsi:type="dcterms:W3CDTF">2025-04-26T20:52:00Z</dcterms:created>
  <dcterms:modified xsi:type="dcterms:W3CDTF">2025-04-27T15:13:00Z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0x010100381DF0058F8B1444909723038442650E</vt:lpwstr>
  </property>
</Properties>
</file>